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539513" w14:textId="77777777" w:rsidR="00CD50F0" w:rsidRPr="00126E24" w:rsidRDefault="00CD50F0" w:rsidP="00CD50F0">
      <w:pPr>
        <w:keepLines/>
        <w:suppressAutoHyphens/>
        <w:autoSpaceDE w:val="0"/>
        <w:autoSpaceDN w:val="0"/>
        <w:adjustRightInd w:val="0"/>
        <w:jc w:val="center"/>
        <w:textAlignment w:val="center"/>
        <w:rPr>
          <w:b/>
          <w:bCs/>
          <w:sz w:val="20"/>
          <w:szCs w:val="20"/>
        </w:rPr>
      </w:pPr>
    </w:p>
    <w:p w14:paraId="3B8AE5A6" w14:textId="77777777" w:rsidR="00CD50F0" w:rsidRPr="005D250C" w:rsidRDefault="00CD50F0" w:rsidP="00CD50F0">
      <w:pPr>
        <w:keepLines/>
        <w:suppressAutoHyphens/>
        <w:autoSpaceDE w:val="0"/>
        <w:autoSpaceDN w:val="0"/>
        <w:adjustRightInd w:val="0"/>
        <w:jc w:val="center"/>
        <w:textAlignment w:val="center"/>
        <w:rPr>
          <w:b/>
          <w:bCs/>
          <w:lang w:val="lt-LT"/>
        </w:rPr>
      </w:pPr>
      <w:r w:rsidRPr="005D250C">
        <w:rPr>
          <w:b/>
          <w:bCs/>
        </w:rPr>
        <w:t>LIETUVOS RESPUBLIKOS</w:t>
      </w:r>
    </w:p>
    <w:p w14:paraId="5A98F2C9" w14:textId="77777777" w:rsidR="00CD50F0" w:rsidRPr="005D250C" w:rsidRDefault="00CD50F0" w:rsidP="00CD50F0">
      <w:pPr>
        <w:pStyle w:val="Heading1"/>
        <w:rPr>
          <w:sz w:val="24"/>
        </w:rPr>
      </w:pPr>
      <w:r w:rsidRPr="005D250C">
        <w:rPr>
          <w:sz w:val="24"/>
        </w:rPr>
        <w:t>VADOVYBĖS APSAUGOS TARNYBOS</w:t>
      </w:r>
    </w:p>
    <w:p w14:paraId="38A6EEEC" w14:textId="77777777" w:rsidR="00CD50F0" w:rsidRPr="005D250C" w:rsidRDefault="00CD50F0" w:rsidP="00CD50F0">
      <w:pPr>
        <w:pStyle w:val="Heading1"/>
        <w:rPr>
          <w:bCs w:val="0"/>
          <w:sz w:val="24"/>
        </w:rPr>
      </w:pPr>
      <w:r w:rsidRPr="005D250C">
        <w:rPr>
          <w:sz w:val="24"/>
        </w:rPr>
        <w:t>DIREKTORIUS</w:t>
      </w:r>
    </w:p>
    <w:p w14:paraId="7728AEC5" w14:textId="77777777" w:rsidR="00CD50F0" w:rsidRPr="005D250C" w:rsidRDefault="00CD50F0" w:rsidP="00CD50F0">
      <w:pPr>
        <w:jc w:val="center"/>
        <w:rPr>
          <w:b/>
          <w:bCs/>
          <w:lang w:val="lt-LT"/>
        </w:rPr>
      </w:pPr>
    </w:p>
    <w:p w14:paraId="6EC5B001" w14:textId="77777777" w:rsidR="00CD50F0" w:rsidRDefault="00CD50F0" w:rsidP="00CD50F0">
      <w:pPr>
        <w:jc w:val="center"/>
        <w:rPr>
          <w:b/>
          <w:bCs/>
          <w:lang w:val="lt-LT"/>
        </w:rPr>
      </w:pPr>
      <w:r w:rsidRPr="005D250C">
        <w:rPr>
          <w:b/>
          <w:bCs/>
          <w:lang w:val="lt-LT"/>
        </w:rPr>
        <w:t>ĮSAKYMAS</w:t>
      </w:r>
    </w:p>
    <w:p w14:paraId="30FDFAB2" w14:textId="0049B16F" w:rsidR="00CD50F0" w:rsidRPr="00ED1D67" w:rsidRDefault="00CD50F0" w:rsidP="00CD50F0">
      <w:pPr>
        <w:jc w:val="center"/>
        <w:rPr>
          <w:b/>
          <w:bCs/>
          <w:lang w:val="lt-LT"/>
        </w:rPr>
      </w:pPr>
      <w:r>
        <w:rPr>
          <w:b/>
          <w:bCs/>
          <w:lang w:val="lt-LT"/>
        </w:rPr>
        <w:t xml:space="preserve">DĖL LIETUVOS RESPUBLIKOS VADOVYBĖS APSAUGOS  </w:t>
      </w:r>
      <w:r w:rsidR="00DD0317" w:rsidRPr="00DD0317">
        <w:rPr>
          <w:b/>
          <w:bCs/>
          <w:lang w:val="lt-LT"/>
        </w:rPr>
        <w:t>TARNYBOS PAREIGŪNŲ TARNYBINĖS UNIFORMOS IR SKIRIAMŲJŲ ŽENKLŲ APRŪPINIMO, IŠDAVIMO, DĖVĖJIMO IR GRĄŽINIMO TVARKOS</w:t>
      </w:r>
      <w:r w:rsidR="00DD0317">
        <w:rPr>
          <w:b/>
          <w:bCs/>
          <w:lang w:val="lt-LT"/>
        </w:rPr>
        <w:t xml:space="preserve"> </w:t>
      </w:r>
      <w:r w:rsidR="00DD0317" w:rsidRPr="00ED5BEA">
        <w:rPr>
          <w:b/>
          <w:bCs/>
          <w:lang w:val="lt-LT"/>
        </w:rPr>
        <w:t>APRAŠO IR DĖVĖJIMO NORMŲ</w:t>
      </w:r>
      <w:r>
        <w:rPr>
          <w:b/>
          <w:bCs/>
          <w:lang w:val="lt-LT"/>
        </w:rPr>
        <w:t xml:space="preserve"> PATVIRTINIMO</w:t>
      </w:r>
    </w:p>
    <w:p w14:paraId="1A873A89" w14:textId="77777777" w:rsidR="00CD50F0" w:rsidRDefault="00CD50F0" w:rsidP="00CD50F0">
      <w:pPr>
        <w:rPr>
          <w:lang w:val="lt-LT"/>
        </w:rPr>
      </w:pPr>
    </w:p>
    <w:p w14:paraId="50DD5244" w14:textId="77777777" w:rsidR="00CD50F0" w:rsidRDefault="00CD50F0" w:rsidP="00CD50F0">
      <w:pPr>
        <w:jc w:val="center"/>
        <w:rPr>
          <w:lang w:val="lt-LT"/>
        </w:rPr>
      </w:pPr>
      <w:r>
        <w:rPr>
          <w:lang w:val="lt-LT"/>
        </w:rPr>
        <w:t>Nr.</w:t>
      </w:r>
    </w:p>
    <w:p w14:paraId="55A9D2E5" w14:textId="77777777" w:rsidR="00CD50F0" w:rsidRPr="005D250C" w:rsidRDefault="00CD50F0" w:rsidP="00CD50F0">
      <w:pPr>
        <w:jc w:val="center"/>
        <w:rPr>
          <w:lang w:val="lt-LT"/>
        </w:rPr>
      </w:pPr>
      <w:r w:rsidRPr="005D250C">
        <w:rPr>
          <w:lang w:val="lt-LT"/>
        </w:rPr>
        <w:t>Vilnius</w:t>
      </w:r>
    </w:p>
    <w:p w14:paraId="6F0C6D03" w14:textId="77777777" w:rsidR="00CD50F0" w:rsidRPr="005D250C" w:rsidRDefault="00CD50F0" w:rsidP="00CD50F0">
      <w:pPr>
        <w:ind w:firstLine="720"/>
        <w:jc w:val="both"/>
        <w:rPr>
          <w:lang w:val="lt-LT"/>
        </w:rPr>
      </w:pPr>
    </w:p>
    <w:p w14:paraId="4ABEF36A" w14:textId="77777777" w:rsidR="00CD50F0" w:rsidRDefault="00CD50F0" w:rsidP="00CD50F0">
      <w:pPr>
        <w:rPr>
          <w:lang w:val="lt-LT"/>
        </w:rPr>
      </w:pPr>
    </w:p>
    <w:p w14:paraId="1A8D15EF" w14:textId="77777777" w:rsidR="00CD50F0" w:rsidRDefault="00CD50F0" w:rsidP="00CD50F0">
      <w:pPr>
        <w:pStyle w:val="BodyTextIndent"/>
        <w:ind w:right="0" w:firstLine="720"/>
        <w:rPr>
          <w:szCs w:val="24"/>
        </w:rPr>
      </w:pPr>
    </w:p>
    <w:p w14:paraId="555A2FF6" w14:textId="3859AB13" w:rsidR="00B56954" w:rsidRDefault="00B56954" w:rsidP="00B56954">
      <w:pPr>
        <w:pStyle w:val="ListParagraph"/>
        <w:ind w:left="1247"/>
        <w:jc w:val="both"/>
        <w:rPr>
          <w:lang w:val="lt-LT"/>
        </w:rPr>
      </w:pPr>
      <w:r w:rsidRPr="00ED5BEA">
        <w:rPr>
          <w:lang w:val="lt-LT"/>
        </w:rPr>
        <w:t xml:space="preserve">1. T v </w:t>
      </w:r>
      <w:r w:rsidRPr="007D58B3">
        <w:rPr>
          <w:lang w:val="lt-LT"/>
        </w:rPr>
        <w:t>i</w:t>
      </w:r>
      <w:r w:rsidRPr="00ED5BEA">
        <w:rPr>
          <w:lang w:val="lt-LT"/>
        </w:rPr>
        <w:t xml:space="preserve"> r t </w:t>
      </w:r>
      <w:r w:rsidRPr="007D58B3">
        <w:rPr>
          <w:lang w:val="lt-LT"/>
        </w:rPr>
        <w:t>i</w:t>
      </w:r>
      <w:r w:rsidRPr="00ED5BEA">
        <w:rPr>
          <w:lang w:val="lt-LT"/>
        </w:rPr>
        <w:t xml:space="preserve"> n u </w:t>
      </w:r>
      <w:r w:rsidRPr="007D58B3">
        <w:rPr>
          <w:lang w:val="lt-LT"/>
        </w:rPr>
        <w:t>pridedamus</w:t>
      </w:r>
      <w:r w:rsidRPr="00ED5BEA">
        <w:rPr>
          <w:lang w:val="lt-LT"/>
        </w:rPr>
        <w:t>:</w:t>
      </w:r>
    </w:p>
    <w:p w14:paraId="7FEEE148" w14:textId="77777777" w:rsidR="00B56954" w:rsidRDefault="00B56954" w:rsidP="00B56954">
      <w:pPr>
        <w:ind w:firstLine="1247"/>
        <w:jc w:val="both"/>
        <w:rPr>
          <w:lang w:val="lt-LT"/>
        </w:rPr>
      </w:pPr>
      <w:r>
        <w:rPr>
          <w:lang w:val="lt-LT"/>
        </w:rPr>
        <w:t>1.1. Lietuvos Respublikos vadovybės apsaugos tarnybos pareigūnų tarnybinės uniformos ir skiriamųjų ženklų aprūpinimo, išdavimo, dėvėjimo ir grąžinimo tvarkos aprašą;</w:t>
      </w:r>
    </w:p>
    <w:p w14:paraId="0A457D19" w14:textId="77777777" w:rsidR="00B56954" w:rsidRDefault="00B56954" w:rsidP="00B56954">
      <w:pPr>
        <w:ind w:firstLine="1247"/>
        <w:jc w:val="both"/>
        <w:rPr>
          <w:lang w:val="lt-LT"/>
        </w:rPr>
      </w:pPr>
      <w:r>
        <w:rPr>
          <w:lang w:val="lt-LT"/>
        </w:rPr>
        <w:t>1.2. Lietuvos Respublikos vadovybės apsaugos tarnybos pareigūnų tarnybinės uniformos komplektacijas ir dėvėjimo normas.</w:t>
      </w:r>
    </w:p>
    <w:p w14:paraId="26F710F4" w14:textId="21910002" w:rsidR="00DD0317" w:rsidRDefault="00B56954" w:rsidP="00DD0317">
      <w:pPr>
        <w:ind w:firstLine="1276"/>
        <w:jc w:val="both"/>
        <w:rPr>
          <w:lang w:val="lt-LT"/>
        </w:rPr>
      </w:pPr>
      <w:r>
        <w:rPr>
          <w:lang w:val="lt-LT"/>
        </w:rPr>
        <w:t xml:space="preserve">2. </w:t>
      </w:r>
      <w:r w:rsidR="009A1340" w:rsidRPr="00ED5BEA">
        <w:rPr>
          <w:color w:val="000000"/>
          <w:shd w:val="clear" w:color="auto" w:fill="FFFFFF"/>
          <w:lang w:val="lt-LT"/>
        </w:rPr>
        <w:t>N u s t a t a u</w:t>
      </w:r>
      <w:r w:rsidR="009A1340" w:rsidRPr="007D58B3">
        <w:rPr>
          <w:color w:val="000000"/>
          <w:shd w:val="clear" w:color="auto" w:fill="FFFFFF"/>
          <w:lang w:val="lt-LT"/>
        </w:rPr>
        <w:t>, kad</w:t>
      </w:r>
      <w:r w:rsidR="00DD0317" w:rsidRPr="007D58B3">
        <w:rPr>
          <w:lang w:val="lt-LT"/>
        </w:rPr>
        <w:t xml:space="preserve"> šiuo</w:t>
      </w:r>
      <w:r w:rsidR="00DD0317">
        <w:rPr>
          <w:lang w:val="lt-LT"/>
        </w:rPr>
        <w:t xml:space="preserve"> įsakymu patvirtintų Lietuvos Respublikos vadovybės apsaugos tarnybos pareigūnų tarnybinės uniformos komplektacijų ir dėvėjimo normų III skyriaus 4 ir 6 punktai </w:t>
      </w:r>
      <w:r w:rsidR="009A1340">
        <w:rPr>
          <w:lang w:val="lt-LT"/>
        </w:rPr>
        <w:t>taikomi</w:t>
      </w:r>
      <w:r w:rsidR="00DD0317">
        <w:rPr>
          <w:lang w:val="lt-LT"/>
        </w:rPr>
        <w:t xml:space="preserve"> pareigūnams išdavus naujo pavyzdžio specialiosios uniformos striuk</w:t>
      </w:r>
      <w:r w:rsidR="009A1340">
        <w:rPr>
          <w:lang w:val="lt-LT"/>
        </w:rPr>
        <w:t>ę</w:t>
      </w:r>
      <w:r w:rsidR="00DD0317">
        <w:rPr>
          <w:lang w:val="lt-LT"/>
        </w:rPr>
        <w:t xml:space="preserve"> ir vasarin</w:t>
      </w:r>
      <w:r w:rsidR="009A1340">
        <w:rPr>
          <w:lang w:val="lt-LT"/>
        </w:rPr>
        <w:t>ę</w:t>
      </w:r>
      <w:r w:rsidR="00DD0317">
        <w:rPr>
          <w:lang w:val="lt-LT"/>
        </w:rPr>
        <w:t xml:space="preserve"> kepurę. Iki tol </w:t>
      </w:r>
      <w:r w:rsidR="009A1340">
        <w:rPr>
          <w:lang w:val="lt-LT"/>
        </w:rPr>
        <w:t xml:space="preserve">išduotai </w:t>
      </w:r>
      <w:r w:rsidR="00DD0317">
        <w:rPr>
          <w:lang w:val="lt-LT"/>
        </w:rPr>
        <w:t>specialiosios pratybų uniformos striukei taikoma 7 metų, o vasarinei kepurei – 3 metų dėvėjimo norma.</w:t>
      </w:r>
    </w:p>
    <w:p w14:paraId="26DCD7F7" w14:textId="228DDB21" w:rsidR="00B56954" w:rsidRDefault="00DD0317" w:rsidP="00DD0317">
      <w:pPr>
        <w:ind w:firstLine="1276"/>
        <w:jc w:val="both"/>
        <w:rPr>
          <w:lang w:val="lt-LT"/>
        </w:rPr>
      </w:pPr>
      <w:r>
        <w:rPr>
          <w:lang w:val="lt-LT"/>
        </w:rPr>
        <w:t xml:space="preserve">3. P a v e d u </w:t>
      </w:r>
      <w:r w:rsidR="00B56954">
        <w:rPr>
          <w:lang w:val="lt-LT"/>
        </w:rPr>
        <w:t>Lietuvos Respublikos vadovybės apsaugos tarnybos (toliau – Tarnyba) administracijos padalinių vadovams su šiuo įsakymu supažindinti pavaldžius pareigūnus.</w:t>
      </w:r>
    </w:p>
    <w:p w14:paraId="5ED9A197" w14:textId="26F84CC3" w:rsidR="00DD0317" w:rsidRDefault="00DD0317" w:rsidP="00DD0317">
      <w:pPr>
        <w:ind w:firstLine="1276"/>
        <w:jc w:val="both"/>
        <w:rPr>
          <w:lang w:val="lt-LT"/>
        </w:rPr>
      </w:pPr>
      <w:r>
        <w:rPr>
          <w:lang w:val="lt-LT"/>
        </w:rPr>
        <w:t>4</w:t>
      </w:r>
      <w:r w:rsidR="00B56954">
        <w:rPr>
          <w:lang w:val="lt-LT"/>
        </w:rPr>
        <w:t xml:space="preserve">. P r i p a ž į s t u  netekusiais galios </w:t>
      </w:r>
      <w:r w:rsidR="00B56954">
        <w:rPr>
          <w:caps/>
          <w:lang w:val="lt-LT"/>
        </w:rPr>
        <w:t>t</w:t>
      </w:r>
      <w:r w:rsidR="00B56954">
        <w:rPr>
          <w:lang w:val="lt-LT"/>
        </w:rPr>
        <w:t xml:space="preserve">arnybos direktoriaus 2023 m. </w:t>
      </w:r>
      <w:r>
        <w:rPr>
          <w:lang w:val="lt-LT"/>
        </w:rPr>
        <w:t>rugpjūčio</w:t>
      </w:r>
      <w:r w:rsidR="00B56954">
        <w:rPr>
          <w:lang w:val="lt-LT"/>
        </w:rPr>
        <w:t xml:space="preserve"> </w:t>
      </w:r>
      <w:r>
        <w:rPr>
          <w:lang w:val="lt-LT"/>
        </w:rPr>
        <w:t>24</w:t>
      </w:r>
      <w:r w:rsidR="00B56954">
        <w:rPr>
          <w:lang w:val="lt-LT"/>
        </w:rPr>
        <w:t xml:space="preserve"> d. įsakymą Nr. V-</w:t>
      </w:r>
      <w:r>
        <w:rPr>
          <w:lang w:val="lt-LT"/>
        </w:rPr>
        <w:t>636</w:t>
      </w:r>
      <w:r w:rsidR="00B56954">
        <w:rPr>
          <w:lang w:val="lt-LT"/>
        </w:rPr>
        <w:t xml:space="preserve"> „Dėl Lietuvos Respublikos vadovybės apsaugos tarnybos pareigūnų tarnybinės uniformos ir skiriamųjų ženklų aprūpinimo, išdavimo, dėvėjimo ir grąžinimo tvarkos aprašo ir dėvėjimo normų patvirtinimo“</w:t>
      </w:r>
      <w:r>
        <w:rPr>
          <w:lang w:val="lt-LT"/>
        </w:rPr>
        <w:t>.</w:t>
      </w:r>
    </w:p>
    <w:p w14:paraId="02EC3B33" w14:textId="7C10508B" w:rsidR="00CD50F0" w:rsidRDefault="00DD0317" w:rsidP="00E31526">
      <w:pPr>
        <w:ind w:firstLine="1276"/>
        <w:jc w:val="both"/>
        <w:rPr>
          <w:lang w:val="lt-LT"/>
        </w:rPr>
      </w:pPr>
      <w:r>
        <w:rPr>
          <w:lang w:val="lt-LT"/>
        </w:rPr>
        <w:t>5</w:t>
      </w:r>
      <w:r w:rsidR="00B56954">
        <w:rPr>
          <w:lang w:val="lt-LT"/>
        </w:rPr>
        <w:t>. Į p a r e i g o j u Tarnybos Administravimo valdybos Bendrųjų reikalų skyrių paskelbti šį įsakymą Tarnybos interneto svetainėje</w:t>
      </w:r>
      <w:r w:rsidR="004C02B9">
        <w:rPr>
          <w:lang w:val="lt-LT"/>
        </w:rPr>
        <w:t>.</w:t>
      </w:r>
    </w:p>
    <w:p w14:paraId="3BA7D23E" w14:textId="77777777" w:rsidR="00CD50F0" w:rsidRDefault="00CD50F0" w:rsidP="00CD50F0">
      <w:pPr>
        <w:rPr>
          <w:lang w:val="lt-LT"/>
        </w:rPr>
      </w:pPr>
    </w:p>
    <w:p w14:paraId="30396FA4" w14:textId="77777777" w:rsidR="00CD50F0" w:rsidRDefault="00CD50F0" w:rsidP="00CD50F0">
      <w:pPr>
        <w:ind w:firstLine="720"/>
        <w:rPr>
          <w:lang w:val="lt-LT"/>
        </w:rPr>
      </w:pPr>
    </w:p>
    <w:p w14:paraId="267CAC43" w14:textId="77777777" w:rsidR="00CD50F0" w:rsidRPr="005D250C" w:rsidRDefault="00CD50F0" w:rsidP="00CD50F0">
      <w:pPr>
        <w:ind w:firstLine="720"/>
        <w:rPr>
          <w:lang w:val="lt-LT"/>
        </w:rPr>
      </w:pPr>
    </w:p>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31"/>
      </w:tblGrid>
      <w:tr w:rsidR="00CD50F0" w:rsidRPr="005D250C" w14:paraId="6EAE5B4B" w14:textId="77777777" w:rsidTr="00E14C17">
        <w:tc>
          <w:tcPr>
            <w:tcW w:w="10031" w:type="dxa"/>
          </w:tcPr>
          <w:p w14:paraId="17E95D56" w14:textId="2EB1EF10" w:rsidR="00ED5BEA" w:rsidRPr="005D250C" w:rsidRDefault="00CD50F0" w:rsidP="00ED5BEA">
            <w:pPr>
              <w:rPr>
                <w:lang w:val="lt-LT"/>
              </w:rPr>
            </w:pPr>
            <w:r w:rsidRPr="00925642">
              <w:rPr>
                <w:lang w:val="lt-LT"/>
              </w:rPr>
              <w:t>Direktorius</w:t>
            </w:r>
            <w:r w:rsidRPr="00925642">
              <w:rPr>
                <w:lang w:val="lt-LT"/>
              </w:rPr>
              <w:tab/>
            </w:r>
            <w:r w:rsidRPr="00925642">
              <w:rPr>
                <w:lang w:val="lt-LT"/>
              </w:rPr>
              <w:tab/>
            </w:r>
            <w:r w:rsidRPr="00925642">
              <w:rPr>
                <w:lang w:val="lt-LT"/>
              </w:rPr>
              <w:tab/>
            </w:r>
            <w:r w:rsidRPr="00925642">
              <w:rPr>
                <w:lang w:val="lt-LT"/>
              </w:rPr>
              <w:tab/>
            </w:r>
            <w:r w:rsidRPr="00925642">
              <w:rPr>
                <w:lang w:val="lt-LT"/>
              </w:rPr>
              <w:tab/>
            </w:r>
            <w:r>
              <w:rPr>
                <w:lang w:val="lt-LT"/>
              </w:rPr>
              <w:t xml:space="preserve">                 </w:t>
            </w:r>
            <w:r w:rsidRPr="00925642">
              <w:rPr>
                <w:lang w:val="lt-LT"/>
              </w:rPr>
              <w:t>Rymantas Mockevičius</w:t>
            </w:r>
          </w:p>
        </w:tc>
      </w:tr>
    </w:tbl>
    <w:p w14:paraId="1C00776A" w14:textId="77777777" w:rsidR="009B04B5" w:rsidRDefault="009B04B5">
      <w:pPr>
        <w:sectPr w:rsidR="009B04B5" w:rsidSect="00864A4F">
          <w:headerReference w:type="even" r:id="rId8"/>
          <w:headerReference w:type="default" r:id="rId9"/>
          <w:headerReference w:type="first" r:id="rId10"/>
          <w:pgSz w:w="11907" w:h="16840" w:code="9"/>
          <w:pgMar w:top="1134" w:right="567" w:bottom="1134" w:left="1701" w:header="1134" w:footer="567" w:gutter="0"/>
          <w:cols w:space="1296"/>
          <w:titlePg/>
          <w:docGrid w:linePitch="360"/>
        </w:sectPr>
      </w:pPr>
    </w:p>
    <w:p w14:paraId="75D4B250" w14:textId="77777777" w:rsidR="00FC703F" w:rsidRPr="00FC703F" w:rsidRDefault="00FC703F" w:rsidP="00FC703F">
      <w:pPr>
        <w:keepNext/>
        <w:jc w:val="right"/>
        <w:outlineLvl w:val="3"/>
        <w:rPr>
          <w:lang w:val="lt-LT" w:eastAsia="lt-LT"/>
        </w:rPr>
      </w:pPr>
      <w:r w:rsidRPr="00FC703F">
        <w:rPr>
          <w:lang w:val="lt-LT" w:eastAsia="lt-LT"/>
        </w:rPr>
        <w:lastRenderedPageBreak/>
        <w:t>PATVIRTINTA</w:t>
      </w:r>
    </w:p>
    <w:p w14:paraId="7BC99CC6" w14:textId="77777777" w:rsidR="00FC703F" w:rsidRPr="00FC703F" w:rsidRDefault="00FC703F" w:rsidP="00FC703F">
      <w:pPr>
        <w:jc w:val="right"/>
        <w:rPr>
          <w:lang w:val="lt-LT" w:eastAsia="lt-LT"/>
        </w:rPr>
      </w:pPr>
      <w:r w:rsidRPr="00FC703F">
        <w:rPr>
          <w:lang w:val="lt-LT" w:eastAsia="lt-LT"/>
        </w:rPr>
        <w:t xml:space="preserve">Lietuvos Respublikos vadovybės tarnybos </w:t>
      </w:r>
    </w:p>
    <w:p w14:paraId="00903F8F" w14:textId="77777777" w:rsidR="00FC703F" w:rsidRPr="00FC703F" w:rsidRDefault="00FC703F" w:rsidP="00FC703F">
      <w:pPr>
        <w:jc w:val="right"/>
        <w:rPr>
          <w:lang w:val="lt-LT" w:eastAsia="lt-LT"/>
        </w:rPr>
      </w:pPr>
      <w:r w:rsidRPr="00FC703F">
        <w:rPr>
          <w:lang w:val="lt-LT" w:eastAsia="lt-LT"/>
        </w:rPr>
        <w:t>direktoriaus</w:t>
      </w:r>
    </w:p>
    <w:p w14:paraId="38E30C85" w14:textId="77777777" w:rsidR="00FC703F" w:rsidRPr="00FC703F" w:rsidRDefault="00FC703F" w:rsidP="00FC703F">
      <w:pPr>
        <w:jc w:val="right"/>
        <w:rPr>
          <w:lang w:val="lt-LT" w:eastAsia="lt-LT"/>
        </w:rPr>
      </w:pPr>
      <w:r w:rsidRPr="00FC703F">
        <w:rPr>
          <w:lang w:val="lt-LT" w:eastAsia="lt-LT"/>
        </w:rPr>
        <w:t xml:space="preserve">2024 m.     </w:t>
      </w:r>
      <w:r w:rsidRPr="00FC703F">
        <w:rPr>
          <w:lang w:val="lt-LT" w:eastAsia="lt-LT"/>
        </w:rPr>
        <w:tab/>
        <w:t xml:space="preserve"> d. įsakymu Nr.</w:t>
      </w:r>
    </w:p>
    <w:p w14:paraId="79640D4D" w14:textId="77777777" w:rsidR="00FC703F" w:rsidRPr="00FC703F" w:rsidRDefault="00FC703F" w:rsidP="00FC703F">
      <w:pPr>
        <w:jc w:val="center"/>
        <w:rPr>
          <w:lang w:val="lt-LT" w:eastAsia="lt-LT"/>
        </w:rPr>
      </w:pPr>
    </w:p>
    <w:p w14:paraId="0E5F371D" w14:textId="77777777" w:rsidR="00FC703F" w:rsidRPr="00FC703F" w:rsidRDefault="00FC703F" w:rsidP="00FC703F">
      <w:pPr>
        <w:jc w:val="center"/>
        <w:rPr>
          <w:lang w:val="lt-LT" w:eastAsia="lt-LT"/>
        </w:rPr>
      </w:pPr>
    </w:p>
    <w:p w14:paraId="75D21BFD" w14:textId="77777777" w:rsidR="00FC703F" w:rsidRPr="00FC703F" w:rsidRDefault="00FC703F" w:rsidP="00FC703F">
      <w:pPr>
        <w:jc w:val="center"/>
        <w:rPr>
          <w:b/>
          <w:lang w:val="lt-LT" w:eastAsia="lt-LT"/>
        </w:rPr>
      </w:pPr>
      <w:r w:rsidRPr="00FC703F">
        <w:rPr>
          <w:b/>
          <w:lang w:val="lt-LT" w:eastAsia="lt-LT"/>
        </w:rPr>
        <w:t>LIETUVOS RESPUBLIKOS VADOVYBĖS APSAUGOS TARNYBOS</w:t>
      </w:r>
    </w:p>
    <w:p w14:paraId="1888AB8E" w14:textId="77777777" w:rsidR="00FC703F" w:rsidRPr="00FC703F" w:rsidRDefault="00FC703F" w:rsidP="00FC703F">
      <w:pPr>
        <w:jc w:val="center"/>
        <w:rPr>
          <w:b/>
          <w:lang w:val="lt-LT" w:eastAsia="lt-LT"/>
        </w:rPr>
      </w:pPr>
      <w:r w:rsidRPr="00FC703F">
        <w:rPr>
          <w:b/>
          <w:lang w:val="lt-LT" w:eastAsia="lt-LT"/>
        </w:rPr>
        <w:t>PAREIGŪNŲ TARNYBINĖS UNIFORMOS KOMPLEKTACIJOS IR DĖVĖJIMO NORMOS</w:t>
      </w:r>
    </w:p>
    <w:p w14:paraId="4E2A16C4" w14:textId="77777777" w:rsidR="00FC703F" w:rsidRPr="00FC703F" w:rsidRDefault="00FC703F" w:rsidP="00FC703F">
      <w:pPr>
        <w:rPr>
          <w:b/>
          <w:lang w:val="lt-LT" w:eastAsia="lt-LT"/>
        </w:rPr>
      </w:pPr>
    </w:p>
    <w:p w14:paraId="3FB82F2D" w14:textId="77777777" w:rsidR="00FC703F" w:rsidRPr="00FC703F" w:rsidRDefault="00FC703F" w:rsidP="00FC703F">
      <w:pPr>
        <w:jc w:val="both"/>
        <w:rPr>
          <w:lang w:val="lt-LT" w:eastAsia="lt-LT"/>
        </w:rPr>
      </w:pPr>
      <w:r w:rsidRPr="00FC703F">
        <w:rPr>
          <w:lang w:val="lt-LT" w:eastAsia="lt-LT"/>
        </w:rPr>
        <w:t>Vartojami sutrumpinimai: ADM – Tarnybos direktorius, direktoriaus pavaduotojai, valdybų viršininkai ir jų pavaduotojai, skyrių viršininkai ir jų pavaduotojai; A1, A2, A3, A4 – Artimos apsaugos valdybos skyriai,  J1, J2, J3, J4, J5 – Pajėgų valdymo valdybos skyriai, P1, P2, P3, P4 –Objektų apsaugos valdybos skyriai, ESV – Elektroninio saugumo valdyba, KŽV – Kriminalinės žvalgybos valdyba, KPVTS – Korupcijos prevencijos ir vidaus tyrimų skyrius.</w:t>
      </w:r>
    </w:p>
    <w:p w14:paraId="17F6A040" w14:textId="77777777" w:rsidR="00FC703F" w:rsidRPr="00FC703F" w:rsidRDefault="00FC703F" w:rsidP="00FC703F">
      <w:pPr>
        <w:rPr>
          <w:lang w:val="lt-LT" w:eastAsia="lt-LT"/>
        </w:rPr>
      </w:pPr>
    </w:p>
    <w:p w14:paraId="6B6E74FD" w14:textId="77777777" w:rsidR="00FC703F" w:rsidRPr="00FC703F" w:rsidRDefault="00FC703F" w:rsidP="00FC703F">
      <w:pPr>
        <w:contextualSpacing/>
        <w:jc w:val="center"/>
        <w:rPr>
          <w:b/>
          <w:lang w:val="lt-LT" w:eastAsia="lt-LT"/>
        </w:rPr>
      </w:pPr>
      <w:r w:rsidRPr="00FC703F">
        <w:rPr>
          <w:b/>
          <w:lang w:val="lt-LT" w:eastAsia="lt-LT"/>
        </w:rPr>
        <w:t>I SKYRIUS</w:t>
      </w:r>
    </w:p>
    <w:p w14:paraId="078B0187" w14:textId="77777777" w:rsidR="00FC703F" w:rsidRPr="00FC703F" w:rsidRDefault="00FC703F" w:rsidP="00FC703F">
      <w:pPr>
        <w:contextualSpacing/>
        <w:jc w:val="center"/>
        <w:rPr>
          <w:b/>
          <w:lang w:val="lt-LT" w:eastAsia="lt-LT"/>
        </w:rPr>
      </w:pPr>
      <w:r w:rsidRPr="00FC703F">
        <w:rPr>
          <w:b/>
          <w:lang w:val="lt-LT" w:eastAsia="lt-LT"/>
        </w:rPr>
        <w:t xml:space="preserve">KASDIENINĖ UNIFORMA </w:t>
      </w:r>
    </w:p>
    <w:tbl>
      <w:tblPr>
        <w:tblStyle w:val="TableGrid1"/>
        <w:tblW w:w="14460" w:type="dxa"/>
        <w:tblInd w:w="-5" w:type="dxa"/>
        <w:tblLayout w:type="fixed"/>
        <w:tblLook w:val="04A0" w:firstRow="1" w:lastRow="0" w:firstColumn="1" w:lastColumn="0" w:noHBand="0" w:noVBand="1"/>
      </w:tblPr>
      <w:tblGrid>
        <w:gridCol w:w="566"/>
        <w:gridCol w:w="1561"/>
        <w:gridCol w:w="850"/>
        <w:gridCol w:w="851"/>
        <w:gridCol w:w="567"/>
        <w:gridCol w:w="567"/>
        <w:gridCol w:w="567"/>
        <w:gridCol w:w="708"/>
        <w:gridCol w:w="567"/>
        <w:gridCol w:w="567"/>
        <w:gridCol w:w="567"/>
        <w:gridCol w:w="567"/>
        <w:gridCol w:w="567"/>
        <w:gridCol w:w="567"/>
        <w:gridCol w:w="567"/>
        <w:gridCol w:w="567"/>
        <w:gridCol w:w="851"/>
        <w:gridCol w:w="709"/>
        <w:gridCol w:w="992"/>
        <w:gridCol w:w="1135"/>
      </w:tblGrid>
      <w:tr w:rsidR="00FC703F" w:rsidRPr="00FC703F" w14:paraId="4C3D14B8" w14:textId="77777777" w:rsidTr="00DC7582">
        <w:trPr>
          <w:trHeight w:val="337"/>
        </w:trPr>
        <w:tc>
          <w:tcPr>
            <w:tcW w:w="566" w:type="dxa"/>
            <w:vMerge w:val="restart"/>
            <w:tcBorders>
              <w:top w:val="single" w:sz="4" w:space="0" w:color="auto"/>
              <w:left w:val="single" w:sz="4" w:space="0" w:color="auto"/>
              <w:bottom w:val="single" w:sz="4" w:space="0" w:color="auto"/>
              <w:right w:val="single" w:sz="4" w:space="0" w:color="auto"/>
            </w:tcBorders>
            <w:hideMark/>
          </w:tcPr>
          <w:p w14:paraId="7AC65601" w14:textId="77777777" w:rsidR="00FC703F" w:rsidRPr="00FC703F" w:rsidRDefault="00FC703F" w:rsidP="00FC703F">
            <w:pPr>
              <w:jc w:val="center"/>
              <w:rPr>
                <w:sz w:val="22"/>
                <w:szCs w:val="22"/>
                <w:lang w:val="lt-LT" w:eastAsia="lt-LT"/>
              </w:rPr>
            </w:pPr>
            <w:r w:rsidRPr="00FC703F">
              <w:rPr>
                <w:sz w:val="22"/>
                <w:szCs w:val="22"/>
                <w:lang w:val="lt-LT" w:eastAsia="lt-LT"/>
              </w:rPr>
              <w:t>Eil.Nr.</w:t>
            </w:r>
          </w:p>
        </w:tc>
        <w:tc>
          <w:tcPr>
            <w:tcW w:w="1561" w:type="dxa"/>
            <w:vMerge w:val="restart"/>
            <w:tcBorders>
              <w:top w:val="single" w:sz="4" w:space="0" w:color="auto"/>
              <w:left w:val="single" w:sz="4" w:space="0" w:color="auto"/>
              <w:bottom w:val="single" w:sz="4" w:space="0" w:color="auto"/>
              <w:right w:val="single" w:sz="4" w:space="0" w:color="auto"/>
            </w:tcBorders>
            <w:hideMark/>
          </w:tcPr>
          <w:p w14:paraId="25DE6CE2" w14:textId="77777777" w:rsidR="00FC703F" w:rsidRPr="00FC703F" w:rsidRDefault="00FC703F" w:rsidP="00FC703F">
            <w:pPr>
              <w:jc w:val="center"/>
              <w:rPr>
                <w:sz w:val="22"/>
                <w:szCs w:val="22"/>
                <w:lang w:val="lt-LT" w:eastAsia="lt-LT"/>
              </w:rPr>
            </w:pPr>
            <w:r w:rsidRPr="00FC703F">
              <w:rPr>
                <w:sz w:val="22"/>
                <w:szCs w:val="22"/>
                <w:lang w:val="lt-LT" w:eastAsia="lt-LT"/>
              </w:rPr>
              <w:t>Pavadinimas</w:t>
            </w:r>
          </w:p>
        </w:tc>
        <w:tc>
          <w:tcPr>
            <w:tcW w:w="11198" w:type="dxa"/>
            <w:gridSpan w:val="17"/>
            <w:tcBorders>
              <w:top w:val="single" w:sz="4" w:space="0" w:color="auto"/>
              <w:left w:val="single" w:sz="4" w:space="0" w:color="auto"/>
              <w:bottom w:val="single" w:sz="4" w:space="0" w:color="auto"/>
              <w:right w:val="single" w:sz="4" w:space="0" w:color="auto"/>
            </w:tcBorders>
            <w:hideMark/>
          </w:tcPr>
          <w:p w14:paraId="6103F224" w14:textId="77777777" w:rsidR="00FC703F" w:rsidRPr="00FC703F" w:rsidRDefault="00FC703F" w:rsidP="00FC703F">
            <w:pPr>
              <w:jc w:val="center"/>
              <w:rPr>
                <w:sz w:val="22"/>
                <w:szCs w:val="22"/>
                <w:lang w:val="lt-LT" w:eastAsia="lt-LT"/>
              </w:rPr>
            </w:pPr>
            <w:r w:rsidRPr="00FC703F">
              <w:rPr>
                <w:sz w:val="22"/>
                <w:szCs w:val="22"/>
                <w:lang w:val="lt-LT" w:eastAsia="lt-LT"/>
              </w:rPr>
              <w:t>Dėvėjimo norma (metai)</w:t>
            </w:r>
          </w:p>
        </w:tc>
        <w:tc>
          <w:tcPr>
            <w:tcW w:w="1135" w:type="dxa"/>
            <w:tcBorders>
              <w:top w:val="single" w:sz="4" w:space="0" w:color="auto"/>
              <w:left w:val="single" w:sz="4" w:space="0" w:color="auto"/>
              <w:bottom w:val="single" w:sz="4" w:space="0" w:color="auto"/>
              <w:right w:val="single" w:sz="4" w:space="0" w:color="auto"/>
            </w:tcBorders>
            <w:hideMark/>
          </w:tcPr>
          <w:p w14:paraId="6F6D3953" w14:textId="77777777" w:rsidR="00FC703F" w:rsidRPr="00FC703F" w:rsidRDefault="00FC703F" w:rsidP="00FC703F">
            <w:pPr>
              <w:jc w:val="center"/>
              <w:rPr>
                <w:sz w:val="22"/>
                <w:szCs w:val="22"/>
                <w:lang w:val="lt-LT" w:eastAsia="lt-LT"/>
              </w:rPr>
            </w:pPr>
            <w:r w:rsidRPr="00FC703F">
              <w:rPr>
                <w:sz w:val="22"/>
                <w:szCs w:val="22"/>
                <w:lang w:val="lt-LT" w:eastAsia="lt-LT"/>
              </w:rPr>
              <w:t>Pastabos</w:t>
            </w:r>
          </w:p>
        </w:tc>
      </w:tr>
      <w:tr w:rsidR="00FC703F" w:rsidRPr="00FC703F" w14:paraId="45B353DE" w14:textId="77777777" w:rsidTr="00DC7582">
        <w:trPr>
          <w:trHeight w:val="271"/>
        </w:trPr>
        <w:tc>
          <w:tcPr>
            <w:tcW w:w="566" w:type="dxa"/>
            <w:vMerge/>
            <w:tcBorders>
              <w:top w:val="single" w:sz="4" w:space="0" w:color="auto"/>
              <w:left w:val="single" w:sz="4" w:space="0" w:color="auto"/>
              <w:bottom w:val="single" w:sz="4" w:space="0" w:color="auto"/>
              <w:right w:val="single" w:sz="4" w:space="0" w:color="auto"/>
            </w:tcBorders>
            <w:vAlign w:val="center"/>
            <w:hideMark/>
          </w:tcPr>
          <w:p w14:paraId="5E50C284" w14:textId="77777777" w:rsidR="00FC703F" w:rsidRPr="00FC703F" w:rsidRDefault="00FC703F" w:rsidP="00FC703F">
            <w:pPr>
              <w:rPr>
                <w:sz w:val="22"/>
                <w:szCs w:val="22"/>
                <w:lang w:val="lt-LT" w:eastAsia="lt-LT"/>
              </w:rPr>
            </w:pPr>
          </w:p>
        </w:tc>
        <w:tc>
          <w:tcPr>
            <w:tcW w:w="1561" w:type="dxa"/>
            <w:vMerge/>
            <w:tcBorders>
              <w:top w:val="single" w:sz="4" w:space="0" w:color="auto"/>
              <w:left w:val="single" w:sz="4" w:space="0" w:color="auto"/>
              <w:bottom w:val="single" w:sz="4" w:space="0" w:color="auto"/>
              <w:right w:val="single" w:sz="4" w:space="0" w:color="auto"/>
            </w:tcBorders>
            <w:vAlign w:val="center"/>
            <w:hideMark/>
          </w:tcPr>
          <w:p w14:paraId="5B431C77" w14:textId="77777777" w:rsidR="00FC703F" w:rsidRPr="00FC703F" w:rsidRDefault="00FC703F" w:rsidP="00FC703F">
            <w:pPr>
              <w:rPr>
                <w:sz w:val="22"/>
                <w:szCs w:val="22"/>
                <w:lang w:val="lt-LT" w:eastAsia="lt-LT"/>
              </w:rPr>
            </w:pPr>
          </w:p>
        </w:tc>
        <w:tc>
          <w:tcPr>
            <w:tcW w:w="85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14:paraId="38A7EB41" w14:textId="77777777" w:rsidR="00FC703F" w:rsidRPr="00FC703F" w:rsidRDefault="00FC703F" w:rsidP="00FC703F">
            <w:pPr>
              <w:rPr>
                <w:b/>
                <w:bCs/>
                <w:sz w:val="22"/>
                <w:szCs w:val="22"/>
                <w:lang w:val="lt-LT" w:eastAsia="lt-LT"/>
              </w:rPr>
            </w:pPr>
            <w:r w:rsidRPr="00FC703F">
              <w:rPr>
                <w:b/>
                <w:bCs/>
                <w:sz w:val="22"/>
                <w:szCs w:val="22"/>
                <w:lang w:val="lt-LT" w:eastAsia="lt-LT"/>
              </w:rPr>
              <w:t>Kiekis</w:t>
            </w:r>
          </w:p>
        </w:tc>
        <w:tc>
          <w:tcPr>
            <w:tcW w:w="851"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1CF8F747" w14:textId="77777777" w:rsidR="00FC703F" w:rsidRPr="00FC703F" w:rsidRDefault="00FC703F" w:rsidP="00FC703F">
            <w:pPr>
              <w:rPr>
                <w:b/>
                <w:bCs/>
                <w:sz w:val="22"/>
                <w:szCs w:val="22"/>
                <w:lang w:val="lt-LT" w:eastAsia="lt-LT"/>
              </w:rPr>
            </w:pPr>
            <w:r w:rsidRPr="00FC703F">
              <w:rPr>
                <w:b/>
                <w:bCs/>
                <w:sz w:val="22"/>
                <w:szCs w:val="22"/>
                <w:lang w:val="lt-LT" w:eastAsia="lt-LT"/>
              </w:rPr>
              <w:t>ADM</w:t>
            </w:r>
          </w:p>
        </w:tc>
        <w:tc>
          <w:tcPr>
            <w:tcW w:w="567"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16333065" w14:textId="77777777" w:rsidR="00FC703F" w:rsidRPr="00FC703F" w:rsidRDefault="00FC703F" w:rsidP="00FC703F">
            <w:pPr>
              <w:jc w:val="center"/>
              <w:rPr>
                <w:b/>
                <w:bCs/>
                <w:sz w:val="22"/>
                <w:szCs w:val="22"/>
                <w:lang w:val="lt-LT" w:eastAsia="lt-LT"/>
              </w:rPr>
            </w:pPr>
            <w:r w:rsidRPr="00FC703F">
              <w:rPr>
                <w:b/>
                <w:bCs/>
                <w:sz w:val="22"/>
                <w:szCs w:val="22"/>
                <w:lang w:val="lt-LT" w:eastAsia="lt-LT"/>
              </w:rPr>
              <w:t>A1</w:t>
            </w:r>
          </w:p>
        </w:tc>
        <w:tc>
          <w:tcPr>
            <w:tcW w:w="567"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44D43EC0" w14:textId="77777777" w:rsidR="00FC703F" w:rsidRPr="00FC703F" w:rsidRDefault="00FC703F" w:rsidP="00FC703F">
            <w:pPr>
              <w:jc w:val="center"/>
              <w:rPr>
                <w:b/>
                <w:bCs/>
                <w:sz w:val="22"/>
                <w:szCs w:val="22"/>
                <w:lang w:val="lt-LT" w:eastAsia="lt-LT"/>
              </w:rPr>
            </w:pPr>
            <w:r w:rsidRPr="00FC703F">
              <w:rPr>
                <w:b/>
                <w:bCs/>
                <w:sz w:val="22"/>
                <w:szCs w:val="22"/>
                <w:lang w:val="lt-LT" w:eastAsia="lt-LT"/>
              </w:rPr>
              <w:t>A2</w:t>
            </w:r>
          </w:p>
        </w:tc>
        <w:tc>
          <w:tcPr>
            <w:tcW w:w="567"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1D781E19" w14:textId="77777777" w:rsidR="00FC703F" w:rsidRPr="00FC703F" w:rsidRDefault="00FC703F" w:rsidP="00FC703F">
            <w:pPr>
              <w:jc w:val="center"/>
              <w:rPr>
                <w:b/>
                <w:bCs/>
                <w:sz w:val="22"/>
                <w:szCs w:val="22"/>
                <w:lang w:val="lt-LT" w:eastAsia="lt-LT"/>
              </w:rPr>
            </w:pPr>
            <w:r w:rsidRPr="00FC703F">
              <w:rPr>
                <w:b/>
                <w:bCs/>
                <w:sz w:val="22"/>
                <w:szCs w:val="22"/>
                <w:lang w:val="lt-LT" w:eastAsia="lt-LT"/>
              </w:rPr>
              <w:t>A3</w:t>
            </w:r>
          </w:p>
        </w:tc>
        <w:tc>
          <w:tcPr>
            <w:tcW w:w="708"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24277076" w14:textId="77777777" w:rsidR="00FC703F" w:rsidRPr="00FC703F" w:rsidRDefault="00FC703F" w:rsidP="00FC703F">
            <w:pPr>
              <w:jc w:val="center"/>
              <w:rPr>
                <w:b/>
                <w:bCs/>
                <w:sz w:val="22"/>
                <w:szCs w:val="22"/>
                <w:lang w:val="lt-LT" w:eastAsia="lt-LT"/>
              </w:rPr>
            </w:pPr>
            <w:r w:rsidRPr="00FC703F">
              <w:rPr>
                <w:b/>
                <w:bCs/>
                <w:sz w:val="22"/>
                <w:szCs w:val="22"/>
                <w:lang w:val="lt-LT" w:eastAsia="lt-LT"/>
              </w:rPr>
              <w:t>A4</w:t>
            </w:r>
          </w:p>
        </w:tc>
        <w:tc>
          <w:tcPr>
            <w:tcW w:w="567"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18122E5E" w14:textId="77777777" w:rsidR="00FC703F" w:rsidRPr="00FC703F" w:rsidRDefault="00FC703F" w:rsidP="00FC703F">
            <w:pPr>
              <w:jc w:val="center"/>
              <w:rPr>
                <w:b/>
                <w:bCs/>
                <w:sz w:val="22"/>
                <w:szCs w:val="22"/>
                <w:lang w:val="lt-LT" w:eastAsia="lt-LT"/>
              </w:rPr>
            </w:pPr>
            <w:r w:rsidRPr="00FC703F">
              <w:rPr>
                <w:b/>
                <w:bCs/>
                <w:sz w:val="22"/>
                <w:szCs w:val="22"/>
                <w:lang w:val="lt-LT" w:eastAsia="lt-LT"/>
              </w:rPr>
              <w:t>J2</w:t>
            </w:r>
          </w:p>
        </w:tc>
        <w:tc>
          <w:tcPr>
            <w:tcW w:w="567"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0C899B47" w14:textId="77777777" w:rsidR="00FC703F" w:rsidRPr="00FC703F" w:rsidRDefault="00FC703F" w:rsidP="00FC703F">
            <w:pPr>
              <w:jc w:val="center"/>
              <w:rPr>
                <w:b/>
                <w:bCs/>
                <w:sz w:val="22"/>
                <w:szCs w:val="22"/>
                <w:lang w:val="lt-LT" w:eastAsia="lt-LT"/>
              </w:rPr>
            </w:pPr>
            <w:r w:rsidRPr="00FC703F">
              <w:rPr>
                <w:b/>
                <w:bCs/>
                <w:sz w:val="22"/>
                <w:szCs w:val="22"/>
                <w:lang w:val="lt-LT" w:eastAsia="lt-LT"/>
              </w:rPr>
              <w:t>J3</w:t>
            </w:r>
          </w:p>
        </w:tc>
        <w:tc>
          <w:tcPr>
            <w:tcW w:w="567"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16169F14" w14:textId="77777777" w:rsidR="00FC703F" w:rsidRPr="00FC703F" w:rsidRDefault="00FC703F" w:rsidP="00FC703F">
            <w:pPr>
              <w:jc w:val="center"/>
              <w:rPr>
                <w:b/>
                <w:bCs/>
                <w:sz w:val="22"/>
                <w:szCs w:val="22"/>
                <w:lang w:val="lt-LT" w:eastAsia="lt-LT"/>
              </w:rPr>
            </w:pPr>
            <w:r w:rsidRPr="00FC703F">
              <w:rPr>
                <w:b/>
                <w:bCs/>
                <w:sz w:val="22"/>
                <w:szCs w:val="22"/>
                <w:lang w:val="lt-LT" w:eastAsia="lt-LT"/>
              </w:rPr>
              <w:t>J4</w:t>
            </w:r>
          </w:p>
        </w:tc>
        <w:tc>
          <w:tcPr>
            <w:tcW w:w="567"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7CE18326" w14:textId="77777777" w:rsidR="00FC703F" w:rsidRPr="00FC703F" w:rsidRDefault="00FC703F" w:rsidP="00FC703F">
            <w:pPr>
              <w:jc w:val="center"/>
              <w:rPr>
                <w:b/>
                <w:bCs/>
                <w:sz w:val="22"/>
                <w:szCs w:val="22"/>
                <w:lang w:val="lt-LT" w:eastAsia="lt-LT"/>
              </w:rPr>
            </w:pPr>
            <w:r w:rsidRPr="00FC703F">
              <w:rPr>
                <w:b/>
                <w:bCs/>
                <w:sz w:val="22"/>
                <w:szCs w:val="22"/>
                <w:lang w:val="lt-LT" w:eastAsia="lt-LT"/>
              </w:rPr>
              <w:t>J5</w:t>
            </w:r>
          </w:p>
        </w:tc>
        <w:tc>
          <w:tcPr>
            <w:tcW w:w="567"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7271548B" w14:textId="77777777" w:rsidR="00FC703F" w:rsidRPr="00FC703F" w:rsidRDefault="00FC703F" w:rsidP="00FC703F">
            <w:pPr>
              <w:jc w:val="center"/>
              <w:rPr>
                <w:b/>
                <w:bCs/>
                <w:sz w:val="22"/>
                <w:szCs w:val="22"/>
                <w:lang w:val="lt-LT" w:eastAsia="lt-LT"/>
              </w:rPr>
            </w:pPr>
            <w:r w:rsidRPr="00FC703F">
              <w:rPr>
                <w:b/>
                <w:bCs/>
                <w:sz w:val="22"/>
                <w:szCs w:val="22"/>
                <w:lang w:val="lt-LT" w:eastAsia="lt-LT"/>
              </w:rPr>
              <w:t>P1</w:t>
            </w:r>
          </w:p>
        </w:tc>
        <w:tc>
          <w:tcPr>
            <w:tcW w:w="567"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00C54F90" w14:textId="77777777" w:rsidR="00FC703F" w:rsidRPr="00FC703F" w:rsidRDefault="00FC703F" w:rsidP="00FC703F">
            <w:pPr>
              <w:jc w:val="center"/>
              <w:rPr>
                <w:b/>
                <w:bCs/>
                <w:sz w:val="22"/>
                <w:szCs w:val="22"/>
                <w:lang w:val="lt-LT" w:eastAsia="lt-LT"/>
              </w:rPr>
            </w:pPr>
            <w:r w:rsidRPr="00FC703F">
              <w:rPr>
                <w:b/>
                <w:bCs/>
                <w:sz w:val="22"/>
                <w:szCs w:val="22"/>
                <w:lang w:val="lt-LT" w:eastAsia="lt-LT"/>
              </w:rPr>
              <w:t>P2</w:t>
            </w:r>
          </w:p>
        </w:tc>
        <w:tc>
          <w:tcPr>
            <w:tcW w:w="567"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2C89EC8E" w14:textId="77777777" w:rsidR="00FC703F" w:rsidRPr="00FC703F" w:rsidRDefault="00FC703F" w:rsidP="00FC703F">
            <w:pPr>
              <w:jc w:val="center"/>
              <w:rPr>
                <w:b/>
                <w:bCs/>
                <w:sz w:val="22"/>
                <w:szCs w:val="22"/>
                <w:lang w:val="lt-LT" w:eastAsia="lt-LT"/>
              </w:rPr>
            </w:pPr>
            <w:r w:rsidRPr="00FC703F">
              <w:rPr>
                <w:b/>
                <w:bCs/>
                <w:sz w:val="22"/>
                <w:szCs w:val="22"/>
                <w:lang w:val="lt-LT" w:eastAsia="lt-LT"/>
              </w:rPr>
              <w:t>P3</w:t>
            </w:r>
          </w:p>
        </w:tc>
        <w:tc>
          <w:tcPr>
            <w:tcW w:w="567"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4244C1A1" w14:textId="77777777" w:rsidR="00FC703F" w:rsidRPr="00FC703F" w:rsidRDefault="00FC703F" w:rsidP="00FC703F">
            <w:pPr>
              <w:jc w:val="center"/>
              <w:rPr>
                <w:b/>
                <w:bCs/>
                <w:sz w:val="22"/>
                <w:szCs w:val="22"/>
                <w:lang w:val="lt-LT" w:eastAsia="lt-LT"/>
              </w:rPr>
            </w:pPr>
            <w:r w:rsidRPr="00FC703F">
              <w:rPr>
                <w:b/>
                <w:bCs/>
                <w:sz w:val="22"/>
                <w:szCs w:val="22"/>
                <w:lang w:val="lt-LT" w:eastAsia="lt-LT"/>
              </w:rPr>
              <w:t>P4</w:t>
            </w:r>
          </w:p>
        </w:tc>
        <w:tc>
          <w:tcPr>
            <w:tcW w:w="851"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62C50BC0" w14:textId="77777777" w:rsidR="00FC703F" w:rsidRPr="00FC703F" w:rsidRDefault="00FC703F" w:rsidP="00FC703F">
            <w:pPr>
              <w:jc w:val="center"/>
              <w:rPr>
                <w:b/>
                <w:bCs/>
                <w:sz w:val="22"/>
                <w:szCs w:val="22"/>
                <w:lang w:val="lt-LT" w:eastAsia="lt-LT"/>
              </w:rPr>
            </w:pPr>
            <w:r w:rsidRPr="00FC703F">
              <w:rPr>
                <w:b/>
                <w:bCs/>
                <w:sz w:val="22"/>
                <w:szCs w:val="22"/>
                <w:lang w:val="lt-LT" w:eastAsia="lt-LT"/>
              </w:rPr>
              <w:t>ESV</w:t>
            </w:r>
          </w:p>
        </w:tc>
        <w:tc>
          <w:tcPr>
            <w:tcW w:w="709"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3C60A735" w14:textId="77777777" w:rsidR="00FC703F" w:rsidRPr="00FC703F" w:rsidRDefault="00FC703F" w:rsidP="00FC703F">
            <w:pPr>
              <w:jc w:val="center"/>
              <w:rPr>
                <w:b/>
                <w:bCs/>
                <w:sz w:val="22"/>
                <w:szCs w:val="22"/>
                <w:lang w:val="lt-LT" w:eastAsia="lt-LT"/>
              </w:rPr>
            </w:pPr>
            <w:r w:rsidRPr="00FC703F">
              <w:rPr>
                <w:b/>
                <w:bCs/>
                <w:sz w:val="22"/>
                <w:szCs w:val="22"/>
                <w:lang w:val="lt-LT" w:eastAsia="lt-LT"/>
              </w:rPr>
              <w:t>KŽV</w:t>
            </w:r>
          </w:p>
        </w:tc>
        <w:tc>
          <w:tcPr>
            <w:tcW w:w="992"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62FB69A7" w14:textId="77777777" w:rsidR="00FC703F" w:rsidRPr="00FC703F" w:rsidRDefault="00FC703F" w:rsidP="00FC703F">
            <w:pPr>
              <w:jc w:val="center"/>
              <w:rPr>
                <w:b/>
                <w:bCs/>
                <w:sz w:val="22"/>
                <w:szCs w:val="22"/>
                <w:lang w:val="lt-LT" w:eastAsia="lt-LT"/>
              </w:rPr>
            </w:pPr>
            <w:r w:rsidRPr="00FC703F">
              <w:rPr>
                <w:b/>
                <w:bCs/>
                <w:sz w:val="22"/>
                <w:szCs w:val="22"/>
                <w:lang w:val="lt-LT" w:eastAsia="lt-LT"/>
              </w:rPr>
              <w:t>KPVTS</w:t>
            </w:r>
          </w:p>
        </w:tc>
        <w:tc>
          <w:tcPr>
            <w:tcW w:w="1135" w:type="dxa"/>
            <w:tcBorders>
              <w:top w:val="single" w:sz="4" w:space="0" w:color="auto"/>
              <w:left w:val="single" w:sz="4" w:space="0" w:color="auto"/>
              <w:bottom w:val="single" w:sz="4" w:space="0" w:color="auto"/>
              <w:right w:val="single" w:sz="4" w:space="0" w:color="auto"/>
            </w:tcBorders>
          </w:tcPr>
          <w:p w14:paraId="62111DDB" w14:textId="77777777" w:rsidR="00FC703F" w:rsidRPr="00FC703F" w:rsidRDefault="00FC703F" w:rsidP="00FC703F">
            <w:pPr>
              <w:jc w:val="center"/>
              <w:rPr>
                <w:sz w:val="22"/>
                <w:szCs w:val="22"/>
                <w:lang w:val="lt-LT" w:eastAsia="lt-LT"/>
              </w:rPr>
            </w:pPr>
          </w:p>
        </w:tc>
      </w:tr>
      <w:tr w:rsidR="00FC703F" w:rsidRPr="00FC703F" w14:paraId="36AB98D4" w14:textId="77777777" w:rsidTr="00DC7582">
        <w:tc>
          <w:tcPr>
            <w:tcW w:w="566" w:type="dxa"/>
            <w:tcBorders>
              <w:top w:val="single" w:sz="4" w:space="0" w:color="auto"/>
              <w:left w:val="single" w:sz="4" w:space="0" w:color="auto"/>
              <w:bottom w:val="single" w:sz="4" w:space="0" w:color="auto"/>
              <w:right w:val="single" w:sz="4" w:space="0" w:color="auto"/>
            </w:tcBorders>
            <w:hideMark/>
          </w:tcPr>
          <w:p w14:paraId="0BA5486A" w14:textId="77777777" w:rsidR="00FC703F" w:rsidRPr="00FC703F" w:rsidRDefault="00FC703F" w:rsidP="00FC703F">
            <w:pPr>
              <w:jc w:val="center"/>
              <w:rPr>
                <w:sz w:val="22"/>
                <w:szCs w:val="22"/>
                <w:lang w:val="lt-LT" w:eastAsia="lt-LT"/>
              </w:rPr>
            </w:pPr>
            <w:r w:rsidRPr="00FC703F">
              <w:rPr>
                <w:sz w:val="22"/>
                <w:szCs w:val="22"/>
                <w:lang w:val="lt-LT" w:eastAsia="lt-LT"/>
              </w:rPr>
              <w:t>1.</w:t>
            </w:r>
          </w:p>
        </w:tc>
        <w:tc>
          <w:tcPr>
            <w:tcW w:w="1561" w:type="dxa"/>
            <w:tcBorders>
              <w:top w:val="single" w:sz="4" w:space="0" w:color="auto"/>
              <w:left w:val="single" w:sz="4" w:space="0" w:color="auto"/>
              <w:bottom w:val="single" w:sz="4" w:space="0" w:color="auto"/>
              <w:right w:val="single" w:sz="4" w:space="0" w:color="auto"/>
            </w:tcBorders>
            <w:hideMark/>
          </w:tcPr>
          <w:p w14:paraId="5ED7B909" w14:textId="77777777" w:rsidR="00FC703F" w:rsidRPr="00FC703F" w:rsidRDefault="00FC703F" w:rsidP="00FC703F">
            <w:pPr>
              <w:tabs>
                <w:tab w:val="left" w:pos="388"/>
                <w:tab w:val="center" w:pos="880"/>
              </w:tabs>
              <w:rPr>
                <w:sz w:val="22"/>
                <w:szCs w:val="22"/>
                <w:lang w:val="lt-LT" w:eastAsia="lt-LT"/>
              </w:rPr>
            </w:pPr>
            <w:r w:rsidRPr="00FC703F">
              <w:rPr>
                <w:sz w:val="22"/>
                <w:szCs w:val="22"/>
                <w:lang w:val="lt-LT" w:eastAsia="lt-LT"/>
              </w:rPr>
              <w:t>Civilinis kostiumas</w:t>
            </w:r>
          </w:p>
        </w:tc>
        <w:tc>
          <w:tcPr>
            <w:tcW w:w="850"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14E286C2" w14:textId="77777777" w:rsidR="00FC703F" w:rsidRPr="00FC703F" w:rsidRDefault="00FC703F" w:rsidP="00FC703F">
            <w:pPr>
              <w:jc w:val="center"/>
              <w:rPr>
                <w:sz w:val="22"/>
                <w:szCs w:val="22"/>
                <w:lang w:val="lt-LT" w:eastAsia="lt-LT"/>
              </w:rPr>
            </w:pPr>
            <w:r w:rsidRPr="00FC703F">
              <w:rPr>
                <w:sz w:val="22"/>
                <w:szCs w:val="22"/>
                <w:lang w:val="lt-LT" w:eastAsia="lt-LT"/>
              </w:rPr>
              <w:t>1</w:t>
            </w:r>
          </w:p>
        </w:tc>
        <w:tc>
          <w:tcPr>
            <w:tcW w:w="851" w:type="dxa"/>
            <w:tcBorders>
              <w:top w:val="single" w:sz="4" w:space="0" w:color="auto"/>
              <w:left w:val="single" w:sz="4" w:space="0" w:color="auto"/>
              <w:bottom w:val="single" w:sz="4" w:space="0" w:color="auto"/>
              <w:right w:val="single" w:sz="4" w:space="0" w:color="auto"/>
            </w:tcBorders>
            <w:hideMark/>
          </w:tcPr>
          <w:p w14:paraId="515876F3" w14:textId="77777777" w:rsidR="00FC703F" w:rsidRPr="00FC703F" w:rsidRDefault="00FC703F" w:rsidP="00FC703F">
            <w:pPr>
              <w:jc w:val="center"/>
              <w:rPr>
                <w:sz w:val="22"/>
                <w:szCs w:val="22"/>
                <w:lang w:val="lt-LT" w:eastAsia="lt-LT"/>
              </w:rPr>
            </w:pPr>
            <w:r w:rsidRPr="00FC703F">
              <w:rPr>
                <w:sz w:val="22"/>
                <w:szCs w:val="22"/>
                <w:lang w:val="lt-LT" w:eastAsia="lt-LT"/>
              </w:rPr>
              <w:t>2</w:t>
            </w:r>
          </w:p>
        </w:tc>
        <w:tc>
          <w:tcPr>
            <w:tcW w:w="567" w:type="dxa"/>
            <w:tcBorders>
              <w:top w:val="single" w:sz="4" w:space="0" w:color="auto"/>
              <w:left w:val="single" w:sz="4" w:space="0" w:color="auto"/>
              <w:bottom w:val="single" w:sz="4" w:space="0" w:color="auto"/>
              <w:right w:val="single" w:sz="4" w:space="0" w:color="auto"/>
            </w:tcBorders>
            <w:hideMark/>
          </w:tcPr>
          <w:p w14:paraId="49D82424" w14:textId="77777777" w:rsidR="00FC703F" w:rsidRPr="00FC703F" w:rsidRDefault="00FC703F" w:rsidP="00FC703F">
            <w:pPr>
              <w:jc w:val="center"/>
              <w:rPr>
                <w:sz w:val="22"/>
                <w:szCs w:val="22"/>
                <w:lang w:val="lt-LT" w:eastAsia="lt-LT"/>
              </w:rPr>
            </w:pPr>
            <w:r w:rsidRPr="00FC703F">
              <w:rPr>
                <w:sz w:val="22"/>
                <w:szCs w:val="22"/>
                <w:lang w:val="lt-LT" w:eastAsia="lt-LT"/>
              </w:rPr>
              <w:t>1</w:t>
            </w:r>
          </w:p>
        </w:tc>
        <w:tc>
          <w:tcPr>
            <w:tcW w:w="567" w:type="dxa"/>
            <w:tcBorders>
              <w:top w:val="single" w:sz="4" w:space="0" w:color="auto"/>
              <w:left w:val="single" w:sz="4" w:space="0" w:color="auto"/>
              <w:bottom w:val="single" w:sz="4" w:space="0" w:color="auto"/>
              <w:right w:val="single" w:sz="4" w:space="0" w:color="auto"/>
            </w:tcBorders>
            <w:hideMark/>
          </w:tcPr>
          <w:p w14:paraId="03EF4715" w14:textId="77777777" w:rsidR="00FC703F" w:rsidRPr="00FC703F" w:rsidRDefault="00FC703F" w:rsidP="00FC703F">
            <w:pPr>
              <w:jc w:val="center"/>
              <w:rPr>
                <w:sz w:val="22"/>
                <w:szCs w:val="22"/>
                <w:lang w:val="lt-LT" w:eastAsia="lt-LT"/>
              </w:rPr>
            </w:pPr>
            <w:r w:rsidRPr="00FC703F">
              <w:rPr>
                <w:sz w:val="22"/>
                <w:szCs w:val="22"/>
                <w:lang w:val="lt-LT" w:eastAsia="lt-LT"/>
              </w:rPr>
              <w:t>1</w:t>
            </w:r>
          </w:p>
        </w:tc>
        <w:tc>
          <w:tcPr>
            <w:tcW w:w="567" w:type="dxa"/>
            <w:tcBorders>
              <w:top w:val="single" w:sz="4" w:space="0" w:color="auto"/>
              <w:left w:val="single" w:sz="4" w:space="0" w:color="auto"/>
              <w:bottom w:val="single" w:sz="4" w:space="0" w:color="auto"/>
              <w:right w:val="single" w:sz="4" w:space="0" w:color="auto"/>
            </w:tcBorders>
            <w:hideMark/>
          </w:tcPr>
          <w:p w14:paraId="0D86A77B" w14:textId="77777777" w:rsidR="00FC703F" w:rsidRPr="00FC703F" w:rsidRDefault="00FC703F" w:rsidP="00FC703F">
            <w:pPr>
              <w:jc w:val="center"/>
              <w:rPr>
                <w:sz w:val="22"/>
                <w:szCs w:val="22"/>
                <w:lang w:val="lt-LT" w:eastAsia="lt-LT"/>
              </w:rPr>
            </w:pPr>
            <w:r w:rsidRPr="00FC703F">
              <w:rPr>
                <w:sz w:val="22"/>
                <w:szCs w:val="22"/>
                <w:lang w:val="lt-LT" w:eastAsia="lt-LT"/>
              </w:rPr>
              <w:t>1</w:t>
            </w:r>
          </w:p>
        </w:tc>
        <w:tc>
          <w:tcPr>
            <w:tcW w:w="708" w:type="dxa"/>
            <w:tcBorders>
              <w:top w:val="single" w:sz="4" w:space="0" w:color="auto"/>
              <w:left w:val="single" w:sz="4" w:space="0" w:color="auto"/>
              <w:bottom w:val="single" w:sz="4" w:space="0" w:color="auto"/>
              <w:right w:val="single" w:sz="4" w:space="0" w:color="auto"/>
            </w:tcBorders>
            <w:hideMark/>
          </w:tcPr>
          <w:p w14:paraId="01D3CBAA" w14:textId="77777777" w:rsidR="00FC703F" w:rsidRPr="00FC703F" w:rsidRDefault="00FC703F" w:rsidP="00FC703F">
            <w:pPr>
              <w:jc w:val="center"/>
              <w:rPr>
                <w:sz w:val="22"/>
                <w:szCs w:val="22"/>
                <w:lang w:val="lt-LT" w:eastAsia="lt-LT"/>
              </w:rPr>
            </w:pPr>
            <w:r w:rsidRPr="00FC703F">
              <w:rPr>
                <w:sz w:val="22"/>
                <w:szCs w:val="22"/>
                <w:lang w:val="lt-LT" w:eastAsia="lt-LT"/>
              </w:rPr>
              <w:t>1</w:t>
            </w:r>
          </w:p>
        </w:tc>
        <w:tc>
          <w:tcPr>
            <w:tcW w:w="567" w:type="dxa"/>
            <w:tcBorders>
              <w:top w:val="single" w:sz="4" w:space="0" w:color="auto"/>
              <w:left w:val="single" w:sz="4" w:space="0" w:color="auto"/>
              <w:bottom w:val="single" w:sz="4" w:space="0" w:color="auto"/>
              <w:right w:val="single" w:sz="4" w:space="0" w:color="auto"/>
            </w:tcBorders>
            <w:hideMark/>
          </w:tcPr>
          <w:p w14:paraId="3538F227" w14:textId="77777777" w:rsidR="00FC703F" w:rsidRPr="00FC703F" w:rsidRDefault="00FC703F" w:rsidP="00FC703F">
            <w:pPr>
              <w:jc w:val="center"/>
              <w:rPr>
                <w:sz w:val="22"/>
                <w:szCs w:val="22"/>
                <w:lang w:val="lt-LT" w:eastAsia="lt-LT"/>
              </w:rPr>
            </w:pPr>
            <w:r w:rsidRPr="00FC703F">
              <w:rPr>
                <w:sz w:val="22"/>
                <w:szCs w:val="22"/>
                <w:lang w:val="lt-LT" w:eastAsia="lt-LT"/>
              </w:rPr>
              <w:t>5</w:t>
            </w:r>
          </w:p>
        </w:tc>
        <w:tc>
          <w:tcPr>
            <w:tcW w:w="567" w:type="dxa"/>
            <w:tcBorders>
              <w:top w:val="single" w:sz="4" w:space="0" w:color="auto"/>
              <w:left w:val="single" w:sz="4" w:space="0" w:color="auto"/>
              <w:bottom w:val="single" w:sz="4" w:space="0" w:color="auto"/>
              <w:right w:val="single" w:sz="4" w:space="0" w:color="auto"/>
            </w:tcBorders>
            <w:hideMark/>
          </w:tcPr>
          <w:p w14:paraId="64AEA141" w14:textId="77777777" w:rsidR="00FC703F" w:rsidRPr="00FC703F" w:rsidRDefault="00FC703F" w:rsidP="00FC703F">
            <w:pPr>
              <w:jc w:val="center"/>
              <w:rPr>
                <w:sz w:val="22"/>
                <w:szCs w:val="22"/>
                <w:lang w:val="lt-LT" w:eastAsia="lt-LT"/>
              </w:rPr>
            </w:pPr>
            <w:r w:rsidRPr="00FC703F">
              <w:rPr>
                <w:sz w:val="22"/>
                <w:szCs w:val="22"/>
                <w:lang w:val="lt-LT" w:eastAsia="lt-LT"/>
              </w:rPr>
              <w:t>2</w:t>
            </w:r>
          </w:p>
        </w:tc>
        <w:tc>
          <w:tcPr>
            <w:tcW w:w="567" w:type="dxa"/>
            <w:tcBorders>
              <w:top w:val="single" w:sz="4" w:space="0" w:color="auto"/>
              <w:left w:val="single" w:sz="4" w:space="0" w:color="auto"/>
              <w:bottom w:val="single" w:sz="4" w:space="0" w:color="auto"/>
              <w:right w:val="single" w:sz="4" w:space="0" w:color="auto"/>
            </w:tcBorders>
            <w:hideMark/>
          </w:tcPr>
          <w:p w14:paraId="1A6D185A" w14:textId="77777777" w:rsidR="00FC703F" w:rsidRPr="00FC703F" w:rsidRDefault="00FC703F" w:rsidP="00FC703F">
            <w:pPr>
              <w:jc w:val="center"/>
              <w:rPr>
                <w:sz w:val="22"/>
                <w:szCs w:val="22"/>
                <w:lang w:val="lt-LT" w:eastAsia="lt-LT"/>
              </w:rPr>
            </w:pPr>
            <w:r w:rsidRPr="00FC703F">
              <w:rPr>
                <w:sz w:val="22"/>
                <w:szCs w:val="22"/>
                <w:lang w:val="lt-LT" w:eastAsia="lt-LT"/>
              </w:rPr>
              <w:t>1</w:t>
            </w:r>
          </w:p>
        </w:tc>
        <w:tc>
          <w:tcPr>
            <w:tcW w:w="567" w:type="dxa"/>
            <w:tcBorders>
              <w:top w:val="single" w:sz="4" w:space="0" w:color="auto"/>
              <w:left w:val="single" w:sz="4" w:space="0" w:color="auto"/>
              <w:bottom w:val="single" w:sz="4" w:space="0" w:color="auto"/>
              <w:right w:val="single" w:sz="4" w:space="0" w:color="auto"/>
            </w:tcBorders>
            <w:hideMark/>
          </w:tcPr>
          <w:p w14:paraId="664BF116" w14:textId="77777777" w:rsidR="00FC703F" w:rsidRPr="00FC703F" w:rsidRDefault="00FC703F" w:rsidP="00FC703F">
            <w:pPr>
              <w:jc w:val="center"/>
              <w:rPr>
                <w:sz w:val="22"/>
                <w:szCs w:val="22"/>
                <w:lang w:val="lt-LT" w:eastAsia="lt-LT"/>
              </w:rPr>
            </w:pPr>
            <w:r w:rsidRPr="00FC703F">
              <w:rPr>
                <w:sz w:val="22"/>
                <w:szCs w:val="22"/>
                <w:lang w:val="lt-LT" w:eastAsia="lt-LT"/>
              </w:rPr>
              <w:t>5</w:t>
            </w:r>
          </w:p>
        </w:tc>
        <w:tc>
          <w:tcPr>
            <w:tcW w:w="567" w:type="dxa"/>
            <w:tcBorders>
              <w:top w:val="single" w:sz="4" w:space="0" w:color="auto"/>
              <w:left w:val="single" w:sz="4" w:space="0" w:color="auto"/>
              <w:bottom w:val="single" w:sz="4" w:space="0" w:color="auto"/>
              <w:right w:val="single" w:sz="4" w:space="0" w:color="auto"/>
            </w:tcBorders>
            <w:hideMark/>
          </w:tcPr>
          <w:p w14:paraId="0A6CC245" w14:textId="77777777" w:rsidR="00FC703F" w:rsidRPr="00FC703F" w:rsidRDefault="00FC703F" w:rsidP="00FC703F">
            <w:pPr>
              <w:jc w:val="center"/>
              <w:rPr>
                <w:sz w:val="22"/>
                <w:szCs w:val="22"/>
                <w:lang w:val="lt-LT" w:eastAsia="lt-LT"/>
              </w:rPr>
            </w:pPr>
            <w:r w:rsidRPr="00FC703F">
              <w:rPr>
                <w:sz w:val="22"/>
                <w:szCs w:val="22"/>
                <w:lang w:val="lt-LT" w:eastAsia="lt-LT"/>
              </w:rPr>
              <w:t>2</w:t>
            </w:r>
          </w:p>
        </w:tc>
        <w:tc>
          <w:tcPr>
            <w:tcW w:w="567" w:type="dxa"/>
            <w:tcBorders>
              <w:top w:val="single" w:sz="4" w:space="0" w:color="auto"/>
              <w:left w:val="single" w:sz="4" w:space="0" w:color="auto"/>
              <w:bottom w:val="single" w:sz="4" w:space="0" w:color="auto"/>
              <w:right w:val="single" w:sz="4" w:space="0" w:color="auto"/>
            </w:tcBorders>
            <w:hideMark/>
          </w:tcPr>
          <w:p w14:paraId="09658C6A" w14:textId="77777777" w:rsidR="00FC703F" w:rsidRPr="00FC703F" w:rsidRDefault="00FC703F" w:rsidP="00FC703F">
            <w:pPr>
              <w:jc w:val="center"/>
              <w:rPr>
                <w:sz w:val="22"/>
                <w:szCs w:val="22"/>
                <w:lang w:val="lt-LT" w:eastAsia="lt-LT"/>
              </w:rPr>
            </w:pPr>
            <w:r w:rsidRPr="00FC703F">
              <w:rPr>
                <w:sz w:val="22"/>
                <w:szCs w:val="22"/>
                <w:lang w:val="lt-LT" w:eastAsia="lt-LT"/>
              </w:rPr>
              <w:t>2</w:t>
            </w:r>
          </w:p>
        </w:tc>
        <w:tc>
          <w:tcPr>
            <w:tcW w:w="567" w:type="dxa"/>
            <w:tcBorders>
              <w:top w:val="single" w:sz="4" w:space="0" w:color="auto"/>
              <w:left w:val="single" w:sz="4" w:space="0" w:color="auto"/>
              <w:bottom w:val="single" w:sz="4" w:space="0" w:color="auto"/>
              <w:right w:val="single" w:sz="4" w:space="0" w:color="auto"/>
            </w:tcBorders>
            <w:hideMark/>
          </w:tcPr>
          <w:p w14:paraId="17C86C97" w14:textId="77777777" w:rsidR="00FC703F" w:rsidRPr="00FC703F" w:rsidRDefault="00FC703F" w:rsidP="00FC703F">
            <w:pPr>
              <w:jc w:val="center"/>
              <w:rPr>
                <w:sz w:val="22"/>
                <w:szCs w:val="22"/>
                <w:lang w:val="lt-LT" w:eastAsia="lt-LT"/>
              </w:rPr>
            </w:pPr>
            <w:r w:rsidRPr="00FC703F">
              <w:rPr>
                <w:sz w:val="22"/>
                <w:szCs w:val="22"/>
                <w:lang w:val="lt-LT" w:eastAsia="lt-LT"/>
              </w:rPr>
              <w:t>2</w:t>
            </w:r>
          </w:p>
        </w:tc>
        <w:tc>
          <w:tcPr>
            <w:tcW w:w="567" w:type="dxa"/>
            <w:tcBorders>
              <w:top w:val="single" w:sz="4" w:space="0" w:color="auto"/>
              <w:left w:val="single" w:sz="4" w:space="0" w:color="auto"/>
              <w:bottom w:val="single" w:sz="4" w:space="0" w:color="auto"/>
              <w:right w:val="single" w:sz="4" w:space="0" w:color="auto"/>
            </w:tcBorders>
            <w:hideMark/>
          </w:tcPr>
          <w:p w14:paraId="7EFAAB87" w14:textId="77777777" w:rsidR="00FC703F" w:rsidRPr="00FC703F" w:rsidRDefault="00FC703F" w:rsidP="00FC703F">
            <w:pPr>
              <w:jc w:val="center"/>
              <w:rPr>
                <w:sz w:val="22"/>
                <w:szCs w:val="22"/>
                <w:lang w:val="lt-LT" w:eastAsia="lt-LT"/>
              </w:rPr>
            </w:pPr>
            <w:r w:rsidRPr="00FC703F">
              <w:rPr>
                <w:sz w:val="22"/>
                <w:szCs w:val="22"/>
                <w:lang w:val="lt-LT" w:eastAsia="lt-LT"/>
              </w:rPr>
              <w:t>4</w:t>
            </w:r>
          </w:p>
        </w:tc>
        <w:tc>
          <w:tcPr>
            <w:tcW w:w="851" w:type="dxa"/>
            <w:tcBorders>
              <w:top w:val="single" w:sz="4" w:space="0" w:color="auto"/>
              <w:left w:val="single" w:sz="4" w:space="0" w:color="auto"/>
              <w:bottom w:val="single" w:sz="4" w:space="0" w:color="auto"/>
              <w:right w:val="single" w:sz="4" w:space="0" w:color="auto"/>
            </w:tcBorders>
            <w:hideMark/>
          </w:tcPr>
          <w:p w14:paraId="71934F9A" w14:textId="77777777" w:rsidR="00FC703F" w:rsidRPr="00FC703F" w:rsidRDefault="00FC703F" w:rsidP="00FC703F">
            <w:pPr>
              <w:jc w:val="center"/>
              <w:rPr>
                <w:sz w:val="22"/>
                <w:szCs w:val="22"/>
                <w:lang w:val="lt-LT" w:eastAsia="lt-LT"/>
              </w:rPr>
            </w:pPr>
            <w:r w:rsidRPr="00FC703F">
              <w:rPr>
                <w:sz w:val="22"/>
                <w:szCs w:val="22"/>
                <w:lang w:val="lt-LT" w:eastAsia="lt-LT"/>
              </w:rPr>
              <w:t>2</w:t>
            </w:r>
          </w:p>
        </w:tc>
        <w:tc>
          <w:tcPr>
            <w:tcW w:w="709" w:type="dxa"/>
            <w:tcBorders>
              <w:top w:val="single" w:sz="4" w:space="0" w:color="auto"/>
              <w:left w:val="single" w:sz="4" w:space="0" w:color="auto"/>
              <w:bottom w:val="single" w:sz="4" w:space="0" w:color="auto"/>
              <w:right w:val="single" w:sz="4" w:space="0" w:color="auto"/>
            </w:tcBorders>
            <w:hideMark/>
          </w:tcPr>
          <w:p w14:paraId="3B61C700" w14:textId="77777777" w:rsidR="00FC703F" w:rsidRPr="00FC703F" w:rsidRDefault="00FC703F" w:rsidP="00FC703F">
            <w:pPr>
              <w:jc w:val="center"/>
              <w:rPr>
                <w:sz w:val="22"/>
                <w:szCs w:val="22"/>
                <w:lang w:val="lt-LT" w:eastAsia="lt-LT"/>
              </w:rPr>
            </w:pPr>
            <w:r w:rsidRPr="00FC703F">
              <w:rPr>
                <w:sz w:val="22"/>
                <w:szCs w:val="22"/>
                <w:lang w:val="lt-LT" w:eastAsia="lt-LT"/>
              </w:rPr>
              <w:t>2</w:t>
            </w:r>
          </w:p>
        </w:tc>
        <w:tc>
          <w:tcPr>
            <w:tcW w:w="992" w:type="dxa"/>
            <w:tcBorders>
              <w:top w:val="single" w:sz="4" w:space="0" w:color="auto"/>
              <w:left w:val="single" w:sz="4" w:space="0" w:color="auto"/>
              <w:bottom w:val="single" w:sz="4" w:space="0" w:color="auto"/>
              <w:right w:val="single" w:sz="4" w:space="0" w:color="auto"/>
            </w:tcBorders>
            <w:hideMark/>
          </w:tcPr>
          <w:p w14:paraId="311C0ED0" w14:textId="77777777" w:rsidR="00FC703F" w:rsidRPr="00FC703F" w:rsidRDefault="00FC703F" w:rsidP="00FC703F">
            <w:pPr>
              <w:jc w:val="center"/>
              <w:rPr>
                <w:sz w:val="22"/>
                <w:szCs w:val="22"/>
                <w:lang w:val="lt-LT" w:eastAsia="lt-LT"/>
              </w:rPr>
            </w:pPr>
            <w:r w:rsidRPr="00FC703F">
              <w:rPr>
                <w:sz w:val="22"/>
                <w:szCs w:val="22"/>
                <w:lang w:val="lt-LT" w:eastAsia="lt-LT"/>
              </w:rPr>
              <w:t>2</w:t>
            </w:r>
          </w:p>
        </w:tc>
        <w:tc>
          <w:tcPr>
            <w:tcW w:w="1135" w:type="dxa"/>
            <w:tcBorders>
              <w:top w:val="single" w:sz="4" w:space="0" w:color="auto"/>
              <w:left w:val="single" w:sz="4" w:space="0" w:color="auto"/>
              <w:bottom w:val="single" w:sz="4" w:space="0" w:color="auto"/>
              <w:right w:val="single" w:sz="4" w:space="0" w:color="auto"/>
            </w:tcBorders>
            <w:hideMark/>
          </w:tcPr>
          <w:p w14:paraId="1C7103CD" w14:textId="77777777" w:rsidR="00FC703F" w:rsidRPr="00FC703F" w:rsidRDefault="00FC703F" w:rsidP="00FC703F">
            <w:pPr>
              <w:jc w:val="center"/>
              <w:rPr>
                <w:sz w:val="22"/>
                <w:szCs w:val="22"/>
                <w:lang w:val="lt-LT" w:eastAsia="lt-LT"/>
              </w:rPr>
            </w:pPr>
            <w:r w:rsidRPr="00FC703F">
              <w:rPr>
                <w:sz w:val="22"/>
                <w:szCs w:val="22"/>
                <w:lang w:val="lt-LT" w:eastAsia="lt-LT"/>
              </w:rPr>
              <w:t>4</w:t>
            </w:r>
          </w:p>
        </w:tc>
      </w:tr>
      <w:tr w:rsidR="00FC703F" w:rsidRPr="00FC703F" w14:paraId="0E024098" w14:textId="77777777" w:rsidTr="00DC7582">
        <w:tc>
          <w:tcPr>
            <w:tcW w:w="566" w:type="dxa"/>
            <w:tcBorders>
              <w:top w:val="single" w:sz="4" w:space="0" w:color="auto"/>
              <w:left w:val="single" w:sz="4" w:space="0" w:color="auto"/>
              <w:bottom w:val="single" w:sz="4" w:space="0" w:color="auto"/>
              <w:right w:val="single" w:sz="4" w:space="0" w:color="auto"/>
            </w:tcBorders>
            <w:hideMark/>
          </w:tcPr>
          <w:p w14:paraId="7012D02F" w14:textId="77777777" w:rsidR="00FC703F" w:rsidRPr="00FC703F" w:rsidRDefault="00FC703F" w:rsidP="00FC703F">
            <w:pPr>
              <w:jc w:val="center"/>
              <w:rPr>
                <w:sz w:val="22"/>
                <w:szCs w:val="22"/>
                <w:lang w:val="lt-LT" w:eastAsia="lt-LT"/>
              </w:rPr>
            </w:pPr>
            <w:r w:rsidRPr="00FC703F">
              <w:rPr>
                <w:sz w:val="22"/>
                <w:szCs w:val="22"/>
                <w:lang w:val="lt-LT" w:eastAsia="lt-LT"/>
              </w:rPr>
              <w:t>2.</w:t>
            </w:r>
          </w:p>
        </w:tc>
        <w:tc>
          <w:tcPr>
            <w:tcW w:w="1561" w:type="dxa"/>
            <w:tcBorders>
              <w:top w:val="single" w:sz="4" w:space="0" w:color="auto"/>
              <w:left w:val="single" w:sz="4" w:space="0" w:color="auto"/>
              <w:bottom w:val="single" w:sz="4" w:space="0" w:color="auto"/>
              <w:right w:val="single" w:sz="4" w:space="0" w:color="auto"/>
            </w:tcBorders>
            <w:hideMark/>
          </w:tcPr>
          <w:p w14:paraId="1CC98CBE" w14:textId="77777777" w:rsidR="00FC703F" w:rsidRPr="00FC703F" w:rsidRDefault="00FC703F" w:rsidP="00FC703F">
            <w:pPr>
              <w:rPr>
                <w:sz w:val="22"/>
                <w:szCs w:val="22"/>
                <w:lang w:val="lt-LT" w:eastAsia="lt-LT"/>
              </w:rPr>
            </w:pPr>
            <w:r w:rsidRPr="00FC703F">
              <w:rPr>
                <w:sz w:val="22"/>
                <w:szCs w:val="22"/>
                <w:lang w:val="lt-LT" w:eastAsia="lt-LT"/>
              </w:rPr>
              <w:t>Civilinis demisezoninis paltas</w:t>
            </w:r>
          </w:p>
        </w:tc>
        <w:tc>
          <w:tcPr>
            <w:tcW w:w="850"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7B291DA0" w14:textId="77777777" w:rsidR="00FC703F" w:rsidRPr="00FC703F" w:rsidRDefault="00FC703F" w:rsidP="00FC703F">
            <w:pPr>
              <w:jc w:val="center"/>
              <w:rPr>
                <w:sz w:val="22"/>
                <w:szCs w:val="22"/>
                <w:lang w:val="lt-LT" w:eastAsia="lt-LT"/>
              </w:rPr>
            </w:pPr>
            <w:r w:rsidRPr="00FC703F">
              <w:rPr>
                <w:sz w:val="22"/>
                <w:szCs w:val="22"/>
                <w:lang w:val="lt-LT" w:eastAsia="lt-LT"/>
              </w:rPr>
              <w:t>1</w:t>
            </w:r>
          </w:p>
        </w:tc>
        <w:tc>
          <w:tcPr>
            <w:tcW w:w="851" w:type="dxa"/>
            <w:tcBorders>
              <w:top w:val="single" w:sz="4" w:space="0" w:color="auto"/>
              <w:left w:val="single" w:sz="4" w:space="0" w:color="auto"/>
              <w:bottom w:val="single" w:sz="4" w:space="0" w:color="auto"/>
              <w:right w:val="single" w:sz="4" w:space="0" w:color="auto"/>
            </w:tcBorders>
            <w:hideMark/>
          </w:tcPr>
          <w:p w14:paraId="736283B3" w14:textId="77777777" w:rsidR="00FC703F" w:rsidRPr="00FC703F" w:rsidRDefault="00FC703F" w:rsidP="00FC703F">
            <w:pPr>
              <w:jc w:val="center"/>
              <w:rPr>
                <w:sz w:val="22"/>
                <w:szCs w:val="22"/>
                <w:lang w:val="lt-LT" w:eastAsia="lt-LT"/>
              </w:rPr>
            </w:pPr>
            <w:r w:rsidRPr="00FC703F">
              <w:rPr>
                <w:sz w:val="22"/>
                <w:szCs w:val="22"/>
                <w:lang w:val="lt-LT" w:eastAsia="lt-LT"/>
              </w:rPr>
              <w:t>7</w:t>
            </w:r>
          </w:p>
        </w:tc>
        <w:tc>
          <w:tcPr>
            <w:tcW w:w="567" w:type="dxa"/>
            <w:tcBorders>
              <w:top w:val="single" w:sz="4" w:space="0" w:color="auto"/>
              <w:left w:val="single" w:sz="4" w:space="0" w:color="auto"/>
              <w:bottom w:val="single" w:sz="4" w:space="0" w:color="auto"/>
              <w:right w:val="single" w:sz="4" w:space="0" w:color="auto"/>
            </w:tcBorders>
            <w:hideMark/>
          </w:tcPr>
          <w:p w14:paraId="25635E8B" w14:textId="77777777" w:rsidR="00FC703F" w:rsidRPr="00FC703F" w:rsidRDefault="00FC703F" w:rsidP="00FC703F">
            <w:pPr>
              <w:jc w:val="center"/>
              <w:rPr>
                <w:sz w:val="22"/>
                <w:szCs w:val="22"/>
                <w:lang w:val="lt-LT" w:eastAsia="lt-LT"/>
              </w:rPr>
            </w:pPr>
            <w:r w:rsidRPr="00FC703F">
              <w:rPr>
                <w:sz w:val="22"/>
                <w:szCs w:val="22"/>
                <w:lang w:val="lt-LT" w:eastAsia="lt-LT"/>
              </w:rPr>
              <w:t>7</w:t>
            </w:r>
          </w:p>
        </w:tc>
        <w:tc>
          <w:tcPr>
            <w:tcW w:w="567" w:type="dxa"/>
            <w:tcBorders>
              <w:top w:val="single" w:sz="4" w:space="0" w:color="auto"/>
              <w:left w:val="single" w:sz="4" w:space="0" w:color="auto"/>
              <w:bottom w:val="single" w:sz="4" w:space="0" w:color="auto"/>
              <w:right w:val="single" w:sz="4" w:space="0" w:color="auto"/>
            </w:tcBorders>
            <w:hideMark/>
          </w:tcPr>
          <w:p w14:paraId="702EBF5A" w14:textId="77777777" w:rsidR="00FC703F" w:rsidRPr="00FC703F" w:rsidRDefault="00FC703F" w:rsidP="00FC703F">
            <w:pPr>
              <w:jc w:val="center"/>
              <w:rPr>
                <w:sz w:val="22"/>
                <w:szCs w:val="22"/>
                <w:lang w:val="lt-LT" w:eastAsia="lt-LT"/>
              </w:rPr>
            </w:pPr>
            <w:r w:rsidRPr="00FC703F">
              <w:rPr>
                <w:sz w:val="22"/>
                <w:szCs w:val="22"/>
                <w:lang w:val="lt-LT" w:eastAsia="lt-LT"/>
              </w:rPr>
              <w:t>7</w:t>
            </w:r>
          </w:p>
        </w:tc>
        <w:tc>
          <w:tcPr>
            <w:tcW w:w="567" w:type="dxa"/>
            <w:tcBorders>
              <w:top w:val="single" w:sz="4" w:space="0" w:color="auto"/>
              <w:left w:val="single" w:sz="4" w:space="0" w:color="auto"/>
              <w:bottom w:val="single" w:sz="4" w:space="0" w:color="auto"/>
              <w:right w:val="single" w:sz="4" w:space="0" w:color="auto"/>
            </w:tcBorders>
            <w:hideMark/>
          </w:tcPr>
          <w:p w14:paraId="4C6FDD20" w14:textId="77777777" w:rsidR="00FC703F" w:rsidRPr="00FC703F" w:rsidRDefault="00FC703F" w:rsidP="00FC703F">
            <w:pPr>
              <w:jc w:val="center"/>
              <w:rPr>
                <w:sz w:val="22"/>
                <w:szCs w:val="22"/>
                <w:lang w:val="lt-LT" w:eastAsia="lt-LT"/>
              </w:rPr>
            </w:pPr>
            <w:r w:rsidRPr="00FC703F">
              <w:rPr>
                <w:sz w:val="22"/>
                <w:szCs w:val="22"/>
                <w:lang w:val="lt-LT" w:eastAsia="lt-LT"/>
              </w:rPr>
              <w:t>7</w:t>
            </w:r>
          </w:p>
        </w:tc>
        <w:tc>
          <w:tcPr>
            <w:tcW w:w="708" w:type="dxa"/>
            <w:tcBorders>
              <w:top w:val="single" w:sz="4" w:space="0" w:color="auto"/>
              <w:left w:val="single" w:sz="4" w:space="0" w:color="auto"/>
              <w:bottom w:val="single" w:sz="4" w:space="0" w:color="auto"/>
              <w:right w:val="single" w:sz="4" w:space="0" w:color="auto"/>
            </w:tcBorders>
            <w:hideMark/>
          </w:tcPr>
          <w:p w14:paraId="7A82F128" w14:textId="77777777" w:rsidR="00FC703F" w:rsidRPr="00FC703F" w:rsidRDefault="00FC703F" w:rsidP="00FC703F">
            <w:pPr>
              <w:jc w:val="center"/>
              <w:rPr>
                <w:sz w:val="22"/>
                <w:szCs w:val="22"/>
                <w:lang w:val="lt-LT" w:eastAsia="lt-LT"/>
              </w:rPr>
            </w:pPr>
            <w:r w:rsidRPr="00FC703F">
              <w:rPr>
                <w:sz w:val="22"/>
                <w:szCs w:val="22"/>
                <w:lang w:val="lt-LT" w:eastAsia="lt-LT"/>
              </w:rPr>
              <w:t>7</w:t>
            </w:r>
          </w:p>
        </w:tc>
        <w:tc>
          <w:tcPr>
            <w:tcW w:w="567" w:type="dxa"/>
            <w:tcBorders>
              <w:top w:val="single" w:sz="4" w:space="0" w:color="auto"/>
              <w:left w:val="single" w:sz="4" w:space="0" w:color="auto"/>
              <w:bottom w:val="single" w:sz="4" w:space="0" w:color="auto"/>
              <w:right w:val="single" w:sz="4" w:space="0" w:color="auto"/>
            </w:tcBorders>
            <w:hideMark/>
          </w:tcPr>
          <w:p w14:paraId="0C6A9840" w14:textId="77777777" w:rsidR="00FC703F" w:rsidRPr="00FC703F" w:rsidRDefault="00FC703F" w:rsidP="00FC703F">
            <w:pPr>
              <w:jc w:val="center"/>
              <w:rPr>
                <w:sz w:val="22"/>
                <w:szCs w:val="22"/>
                <w:lang w:val="lt-LT" w:eastAsia="lt-LT"/>
              </w:rPr>
            </w:pPr>
            <w:r w:rsidRPr="00FC703F">
              <w:rPr>
                <w:sz w:val="22"/>
                <w:szCs w:val="22"/>
                <w:lang w:val="lt-LT" w:eastAsia="lt-LT"/>
              </w:rPr>
              <w:t>7</w:t>
            </w:r>
          </w:p>
        </w:tc>
        <w:tc>
          <w:tcPr>
            <w:tcW w:w="567" w:type="dxa"/>
            <w:tcBorders>
              <w:top w:val="single" w:sz="4" w:space="0" w:color="auto"/>
              <w:left w:val="single" w:sz="4" w:space="0" w:color="auto"/>
              <w:bottom w:val="single" w:sz="4" w:space="0" w:color="auto"/>
              <w:right w:val="single" w:sz="4" w:space="0" w:color="auto"/>
            </w:tcBorders>
            <w:hideMark/>
          </w:tcPr>
          <w:p w14:paraId="705F8785" w14:textId="77777777" w:rsidR="00FC703F" w:rsidRPr="00FC703F" w:rsidRDefault="00FC703F" w:rsidP="00FC703F">
            <w:pPr>
              <w:jc w:val="center"/>
              <w:rPr>
                <w:sz w:val="22"/>
                <w:szCs w:val="22"/>
                <w:lang w:val="lt-LT" w:eastAsia="lt-LT"/>
              </w:rPr>
            </w:pPr>
            <w:r w:rsidRPr="00FC703F">
              <w:rPr>
                <w:sz w:val="22"/>
                <w:szCs w:val="22"/>
                <w:lang w:val="lt-LT" w:eastAsia="lt-LT"/>
              </w:rPr>
              <w:t>7</w:t>
            </w:r>
          </w:p>
        </w:tc>
        <w:tc>
          <w:tcPr>
            <w:tcW w:w="567" w:type="dxa"/>
            <w:tcBorders>
              <w:top w:val="single" w:sz="4" w:space="0" w:color="auto"/>
              <w:left w:val="single" w:sz="4" w:space="0" w:color="auto"/>
              <w:bottom w:val="single" w:sz="4" w:space="0" w:color="auto"/>
              <w:right w:val="single" w:sz="4" w:space="0" w:color="auto"/>
            </w:tcBorders>
            <w:hideMark/>
          </w:tcPr>
          <w:p w14:paraId="1BDEE2F8" w14:textId="77777777" w:rsidR="00FC703F" w:rsidRPr="00FC703F" w:rsidRDefault="00FC703F" w:rsidP="00FC703F">
            <w:pPr>
              <w:jc w:val="center"/>
              <w:rPr>
                <w:sz w:val="22"/>
                <w:szCs w:val="22"/>
                <w:lang w:val="lt-LT" w:eastAsia="lt-LT"/>
              </w:rPr>
            </w:pPr>
            <w:r w:rsidRPr="00FC703F">
              <w:rPr>
                <w:sz w:val="22"/>
                <w:szCs w:val="22"/>
                <w:lang w:val="lt-LT" w:eastAsia="lt-LT"/>
              </w:rPr>
              <w:t>7</w:t>
            </w:r>
          </w:p>
        </w:tc>
        <w:tc>
          <w:tcPr>
            <w:tcW w:w="567" w:type="dxa"/>
            <w:tcBorders>
              <w:top w:val="single" w:sz="4" w:space="0" w:color="auto"/>
              <w:left w:val="single" w:sz="4" w:space="0" w:color="auto"/>
              <w:bottom w:val="single" w:sz="4" w:space="0" w:color="auto"/>
              <w:right w:val="single" w:sz="4" w:space="0" w:color="auto"/>
            </w:tcBorders>
            <w:hideMark/>
          </w:tcPr>
          <w:p w14:paraId="50B5FC11" w14:textId="77777777" w:rsidR="00FC703F" w:rsidRPr="00FC703F" w:rsidRDefault="00FC703F" w:rsidP="00FC703F">
            <w:pPr>
              <w:jc w:val="center"/>
              <w:rPr>
                <w:sz w:val="22"/>
                <w:szCs w:val="22"/>
                <w:lang w:val="lt-LT" w:eastAsia="lt-LT"/>
              </w:rPr>
            </w:pPr>
            <w:r w:rsidRPr="00FC703F">
              <w:rPr>
                <w:sz w:val="22"/>
                <w:szCs w:val="22"/>
                <w:lang w:val="lt-LT" w:eastAsia="lt-LT"/>
              </w:rPr>
              <w:t>7</w:t>
            </w:r>
          </w:p>
        </w:tc>
        <w:tc>
          <w:tcPr>
            <w:tcW w:w="567" w:type="dxa"/>
            <w:tcBorders>
              <w:top w:val="single" w:sz="4" w:space="0" w:color="auto"/>
              <w:left w:val="single" w:sz="4" w:space="0" w:color="auto"/>
              <w:bottom w:val="single" w:sz="4" w:space="0" w:color="auto"/>
              <w:right w:val="single" w:sz="4" w:space="0" w:color="auto"/>
            </w:tcBorders>
            <w:hideMark/>
          </w:tcPr>
          <w:p w14:paraId="7093E5F3" w14:textId="77777777" w:rsidR="00FC703F" w:rsidRPr="00FC703F" w:rsidRDefault="00FC703F" w:rsidP="00FC703F">
            <w:pPr>
              <w:jc w:val="center"/>
              <w:rPr>
                <w:sz w:val="22"/>
                <w:szCs w:val="22"/>
                <w:lang w:val="lt-LT" w:eastAsia="lt-LT"/>
              </w:rPr>
            </w:pPr>
            <w:r w:rsidRPr="00FC703F">
              <w:rPr>
                <w:sz w:val="22"/>
                <w:szCs w:val="22"/>
                <w:lang w:val="lt-LT" w:eastAsia="lt-LT"/>
              </w:rPr>
              <w:t>7</w:t>
            </w:r>
          </w:p>
        </w:tc>
        <w:tc>
          <w:tcPr>
            <w:tcW w:w="567" w:type="dxa"/>
            <w:tcBorders>
              <w:top w:val="single" w:sz="4" w:space="0" w:color="auto"/>
              <w:left w:val="single" w:sz="4" w:space="0" w:color="auto"/>
              <w:bottom w:val="single" w:sz="4" w:space="0" w:color="auto"/>
              <w:right w:val="single" w:sz="4" w:space="0" w:color="auto"/>
            </w:tcBorders>
            <w:hideMark/>
          </w:tcPr>
          <w:p w14:paraId="74E989F2" w14:textId="77777777" w:rsidR="00FC703F" w:rsidRPr="00FC703F" w:rsidRDefault="00FC703F" w:rsidP="00FC703F">
            <w:pPr>
              <w:jc w:val="center"/>
              <w:rPr>
                <w:sz w:val="22"/>
                <w:szCs w:val="22"/>
                <w:lang w:val="lt-LT" w:eastAsia="lt-LT"/>
              </w:rPr>
            </w:pPr>
            <w:r w:rsidRPr="00FC703F">
              <w:rPr>
                <w:sz w:val="22"/>
                <w:szCs w:val="22"/>
                <w:lang w:val="lt-LT" w:eastAsia="lt-LT"/>
              </w:rPr>
              <w:t>7</w:t>
            </w:r>
          </w:p>
        </w:tc>
        <w:tc>
          <w:tcPr>
            <w:tcW w:w="567" w:type="dxa"/>
            <w:tcBorders>
              <w:top w:val="single" w:sz="4" w:space="0" w:color="auto"/>
              <w:left w:val="single" w:sz="4" w:space="0" w:color="auto"/>
              <w:bottom w:val="single" w:sz="4" w:space="0" w:color="auto"/>
              <w:right w:val="single" w:sz="4" w:space="0" w:color="auto"/>
            </w:tcBorders>
            <w:hideMark/>
          </w:tcPr>
          <w:p w14:paraId="3E5DEDB1" w14:textId="77777777" w:rsidR="00FC703F" w:rsidRPr="00FC703F" w:rsidRDefault="00FC703F" w:rsidP="00FC703F">
            <w:pPr>
              <w:jc w:val="center"/>
              <w:rPr>
                <w:sz w:val="22"/>
                <w:szCs w:val="22"/>
                <w:lang w:val="lt-LT" w:eastAsia="lt-LT"/>
              </w:rPr>
            </w:pPr>
            <w:r w:rsidRPr="00FC703F">
              <w:rPr>
                <w:sz w:val="22"/>
                <w:szCs w:val="22"/>
                <w:lang w:val="lt-LT" w:eastAsia="lt-LT"/>
              </w:rPr>
              <w:t>7</w:t>
            </w:r>
          </w:p>
        </w:tc>
        <w:tc>
          <w:tcPr>
            <w:tcW w:w="567" w:type="dxa"/>
            <w:tcBorders>
              <w:top w:val="single" w:sz="4" w:space="0" w:color="auto"/>
              <w:left w:val="single" w:sz="4" w:space="0" w:color="auto"/>
              <w:bottom w:val="single" w:sz="4" w:space="0" w:color="auto"/>
              <w:right w:val="single" w:sz="4" w:space="0" w:color="auto"/>
            </w:tcBorders>
            <w:hideMark/>
          </w:tcPr>
          <w:p w14:paraId="347484FB" w14:textId="77777777" w:rsidR="00FC703F" w:rsidRPr="00FC703F" w:rsidRDefault="00FC703F" w:rsidP="00FC703F">
            <w:pPr>
              <w:jc w:val="center"/>
              <w:rPr>
                <w:sz w:val="22"/>
                <w:szCs w:val="22"/>
                <w:lang w:val="lt-LT" w:eastAsia="lt-LT"/>
              </w:rPr>
            </w:pPr>
            <w:r w:rsidRPr="00FC703F">
              <w:rPr>
                <w:sz w:val="22"/>
                <w:szCs w:val="22"/>
                <w:lang w:val="lt-LT" w:eastAsia="lt-LT"/>
              </w:rPr>
              <w:t>7</w:t>
            </w:r>
          </w:p>
        </w:tc>
        <w:tc>
          <w:tcPr>
            <w:tcW w:w="851" w:type="dxa"/>
            <w:tcBorders>
              <w:top w:val="single" w:sz="4" w:space="0" w:color="auto"/>
              <w:left w:val="single" w:sz="4" w:space="0" w:color="auto"/>
              <w:bottom w:val="single" w:sz="4" w:space="0" w:color="auto"/>
              <w:right w:val="single" w:sz="4" w:space="0" w:color="auto"/>
            </w:tcBorders>
            <w:hideMark/>
          </w:tcPr>
          <w:p w14:paraId="751E5750" w14:textId="77777777" w:rsidR="00FC703F" w:rsidRPr="00FC703F" w:rsidRDefault="00FC703F" w:rsidP="00FC703F">
            <w:pPr>
              <w:jc w:val="center"/>
              <w:rPr>
                <w:sz w:val="22"/>
                <w:szCs w:val="22"/>
                <w:lang w:val="lt-LT" w:eastAsia="lt-LT"/>
              </w:rPr>
            </w:pPr>
            <w:r w:rsidRPr="00FC703F">
              <w:rPr>
                <w:sz w:val="22"/>
                <w:szCs w:val="22"/>
                <w:lang w:val="lt-LT" w:eastAsia="lt-LT"/>
              </w:rPr>
              <w:t>7</w:t>
            </w:r>
          </w:p>
        </w:tc>
        <w:tc>
          <w:tcPr>
            <w:tcW w:w="709" w:type="dxa"/>
            <w:tcBorders>
              <w:top w:val="single" w:sz="4" w:space="0" w:color="auto"/>
              <w:left w:val="single" w:sz="4" w:space="0" w:color="auto"/>
              <w:bottom w:val="single" w:sz="4" w:space="0" w:color="auto"/>
              <w:right w:val="single" w:sz="4" w:space="0" w:color="auto"/>
            </w:tcBorders>
            <w:hideMark/>
          </w:tcPr>
          <w:p w14:paraId="280898DE" w14:textId="77777777" w:rsidR="00FC703F" w:rsidRPr="00FC703F" w:rsidRDefault="00FC703F" w:rsidP="00FC703F">
            <w:pPr>
              <w:jc w:val="center"/>
              <w:rPr>
                <w:sz w:val="22"/>
                <w:szCs w:val="22"/>
                <w:lang w:val="lt-LT" w:eastAsia="lt-LT"/>
              </w:rPr>
            </w:pPr>
            <w:r w:rsidRPr="00FC703F">
              <w:rPr>
                <w:sz w:val="22"/>
                <w:szCs w:val="22"/>
                <w:lang w:val="lt-LT" w:eastAsia="lt-LT"/>
              </w:rPr>
              <w:t>7</w:t>
            </w:r>
          </w:p>
        </w:tc>
        <w:tc>
          <w:tcPr>
            <w:tcW w:w="992" w:type="dxa"/>
            <w:tcBorders>
              <w:top w:val="single" w:sz="4" w:space="0" w:color="auto"/>
              <w:left w:val="single" w:sz="4" w:space="0" w:color="auto"/>
              <w:bottom w:val="single" w:sz="4" w:space="0" w:color="auto"/>
              <w:right w:val="single" w:sz="4" w:space="0" w:color="auto"/>
            </w:tcBorders>
            <w:hideMark/>
          </w:tcPr>
          <w:p w14:paraId="6CDD396A" w14:textId="77777777" w:rsidR="00FC703F" w:rsidRPr="00FC703F" w:rsidRDefault="00FC703F" w:rsidP="00FC703F">
            <w:pPr>
              <w:jc w:val="center"/>
              <w:rPr>
                <w:sz w:val="22"/>
                <w:szCs w:val="22"/>
                <w:lang w:val="lt-LT" w:eastAsia="lt-LT"/>
              </w:rPr>
            </w:pPr>
            <w:r w:rsidRPr="00FC703F">
              <w:rPr>
                <w:sz w:val="22"/>
                <w:szCs w:val="22"/>
                <w:lang w:val="lt-LT" w:eastAsia="lt-LT"/>
              </w:rPr>
              <w:t>7</w:t>
            </w:r>
          </w:p>
        </w:tc>
        <w:tc>
          <w:tcPr>
            <w:tcW w:w="1135" w:type="dxa"/>
            <w:tcBorders>
              <w:top w:val="single" w:sz="4" w:space="0" w:color="auto"/>
              <w:left w:val="single" w:sz="4" w:space="0" w:color="auto"/>
              <w:bottom w:val="single" w:sz="4" w:space="0" w:color="auto"/>
              <w:right w:val="single" w:sz="4" w:space="0" w:color="auto"/>
            </w:tcBorders>
            <w:hideMark/>
          </w:tcPr>
          <w:p w14:paraId="7DF07D42" w14:textId="77777777" w:rsidR="00FC703F" w:rsidRPr="00FC703F" w:rsidRDefault="00FC703F" w:rsidP="00FC703F">
            <w:pPr>
              <w:jc w:val="center"/>
              <w:rPr>
                <w:sz w:val="22"/>
                <w:szCs w:val="22"/>
                <w:lang w:val="lt-LT" w:eastAsia="lt-LT"/>
              </w:rPr>
            </w:pPr>
            <w:r w:rsidRPr="00FC703F">
              <w:rPr>
                <w:sz w:val="22"/>
                <w:szCs w:val="22"/>
                <w:lang w:val="lt-LT" w:eastAsia="lt-LT"/>
              </w:rPr>
              <w:t>3</w:t>
            </w:r>
          </w:p>
        </w:tc>
      </w:tr>
      <w:tr w:rsidR="00FC703F" w:rsidRPr="00FC703F" w14:paraId="1D89644D" w14:textId="77777777" w:rsidTr="00DC7582">
        <w:tc>
          <w:tcPr>
            <w:tcW w:w="566" w:type="dxa"/>
            <w:tcBorders>
              <w:top w:val="single" w:sz="4" w:space="0" w:color="auto"/>
              <w:left w:val="single" w:sz="4" w:space="0" w:color="auto"/>
              <w:bottom w:val="single" w:sz="4" w:space="0" w:color="auto"/>
              <w:right w:val="single" w:sz="4" w:space="0" w:color="auto"/>
            </w:tcBorders>
            <w:hideMark/>
          </w:tcPr>
          <w:p w14:paraId="0774C530" w14:textId="77777777" w:rsidR="00FC703F" w:rsidRPr="00FC703F" w:rsidRDefault="00FC703F" w:rsidP="00FC703F">
            <w:pPr>
              <w:jc w:val="center"/>
              <w:rPr>
                <w:sz w:val="22"/>
                <w:szCs w:val="22"/>
                <w:lang w:val="lt-LT" w:eastAsia="lt-LT"/>
              </w:rPr>
            </w:pPr>
            <w:r w:rsidRPr="00FC703F">
              <w:rPr>
                <w:sz w:val="22"/>
                <w:szCs w:val="22"/>
                <w:lang w:val="lt-LT" w:eastAsia="lt-LT"/>
              </w:rPr>
              <w:t>3.</w:t>
            </w:r>
          </w:p>
        </w:tc>
        <w:tc>
          <w:tcPr>
            <w:tcW w:w="1561" w:type="dxa"/>
            <w:tcBorders>
              <w:top w:val="single" w:sz="4" w:space="0" w:color="auto"/>
              <w:left w:val="single" w:sz="4" w:space="0" w:color="auto"/>
              <w:bottom w:val="single" w:sz="4" w:space="0" w:color="auto"/>
              <w:right w:val="single" w:sz="4" w:space="0" w:color="auto"/>
            </w:tcBorders>
            <w:hideMark/>
          </w:tcPr>
          <w:p w14:paraId="25BD7E3B" w14:textId="77777777" w:rsidR="00FC703F" w:rsidRPr="00FC703F" w:rsidRDefault="00FC703F" w:rsidP="00FC703F">
            <w:pPr>
              <w:rPr>
                <w:sz w:val="22"/>
                <w:szCs w:val="22"/>
                <w:lang w:val="lt-LT" w:eastAsia="lt-LT"/>
              </w:rPr>
            </w:pPr>
            <w:r w:rsidRPr="00FC703F">
              <w:rPr>
                <w:sz w:val="22"/>
                <w:szCs w:val="22"/>
                <w:lang w:val="lt-LT" w:eastAsia="lt-LT"/>
              </w:rPr>
              <w:t>Civiliniai marškiniai (moterims-palaidinukė)</w:t>
            </w:r>
          </w:p>
        </w:tc>
        <w:tc>
          <w:tcPr>
            <w:tcW w:w="850"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71A07552" w14:textId="77777777" w:rsidR="00FC703F" w:rsidRPr="00FC703F" w:rsidRDefault="00FC703F" w:rsidP="00FC703F">
            <w:pPr>
              <w:jc w:val="center"/>
              <w:rPr>
                <w:sz w:val="22"/>
                <w:szCs w:val="22"/>
                <w:lang w:val="lt-LT" w:eastAsia="lt-LT"/>
              </w:rPr>
            </w:pPr>
            <w:r w:rsidRPr="00FC703F">
              <w:rPr>
                <w:sz w:val="22"/>
                <w:szCs w:val="22"/>
                <w:lang w:val="lt-LT" w:eastAsia="lt-LT"/>
              </w:rPr>
              <w:t>2</w:t>
            </w:r>
          </w:p>
        </w:tc>
        <w:tc>
          <w:tcPr>
            <w:tcW w:w="851" w:type="dxa"/>
            <w:tcBorders>
              <w:top w:val="single" w:sz="4" w:space="0" w:color="auto"/>
              <w:left w:val="single" w:sz="4" w:space="0" w:color="auto"/>
              <w:bottom w:val="single" w:sz="4" w:space="0" w:color="auto"/>
              <w:right w:val="single" w:sz="4" w:space="0" w:color="auto"/>
            </w:tcBorders>
            <w:hideMark/>
          </w:tcPr>
          <w:p w14:paraId="33C1CD77" w14:textId="77777777" w:rsidR="00FC703F" w:rsidRPr="00FC703F" w:rsidRDefault="00FC703F" w:rsidP="00FC703F">
            <w:pPr>
              <w:jc w:val="center"/>
              <w:rPr>
                <w:sz w:val="22"/>
                <w:szCs w:val="22"/>
                <w:lang w:val="lt-LT" w:eastAsia="lt-LT"/>
              </w:rPr>
            </w:pPr>
            <w:r w:rsidRPr="00FC703F">
              <w:rPr>
                <w:sz w:val="22"/>
                <w:szCs w:val="22"/>
                <w:lang w:val="lt-LT" w:eastAsia="lt-LT"/>
              </w:rPr>
              <w:t>1</w:t>
            </w:r>
          </w:p>
        </w:tc>
        <w:tc>
          <w:tcPr>
            <w:tcW w:w="567" w:type="dxa"/>
            <w:tcBorders>
              <w:top w:val="single" w:sz="4" w:space="0" w:color="auto"/>
              <w:left w:val="single" w:sz="4" w:space="0" w:color="auto"/>
              <w:bottom w:val="single" w:sz="4" w:space="0" w:color="auto"/>
              <w:right w:val="single" w:sz="4" w:space="0" w:color="auto"/>
            </w:tcBorders>
            <w:hideMark/>
          </w:tcPr>
          <w:p w14:paraId="2CF41FAE" w14:textId="77777777" w:rsidR="00FC703F" w:rsidRPr="00FC703F" w:rsidRDefault="00FC703F" w:rsidP="00FC703F">
            <w:pPr>
              <w:jc w:val="center"/>
              <w:rPr>
                <w:sz w:val="22"/>
                <w:szCs w:val="22"/>
                <w:lang w:val="lt-LT" w:eastAsia="lt-LT"/>
              </w:rPr>
            </w:pPr>
            <w:r w:rsidRPr="00FC703F">
              <w:rPr>
                <w:sz w:val="22"/>
                <w:szCs w:val="22"/>
                <w:lang w:val="lt-LT" w:eastAsia="lt-LT"/>
              </w:rPr>
              <w:t>1</w:t>
            </w:r>
          </w:p>
        </w:tc>
        <w:tc>
          <w:tcPr>
            <w:tcW w:w="567" w:type="dxa"/>
            <w:tcBorders>
              <w:top w:val="single" w:sz="4" w:space="0" w:color="auto"/>
              <w:left w:val="single" w:sz="4" w:space="0" w:color="auto"/>
              <w:bottom w:val="single" w:sz="4" w:space="0" w:color="auto"/>
              <w:right w:val="single" w:sz="4" w:space="0" w:color="auto"/>
            </w:tcBorders>
            <w:hideMark/>
          </w:tcPr>
          <w:p w14:paraId="2C701AB2" w14:textId="77777777" w:rsidR="00FC703F" w:rsidRPr="00FC703F" w:rsidRDefault="00FC703F" w:rsidP="00FC703F">
            <w:pPr>
              <w:jc w:val="center"/>
              <w:rPr>
                <w:sz w:val="22"/>
                <w:szCs w:val="22"/>
                <w:lang w:val="lt-LT" w:eastAsia="lt-LT"/>
              </w:rPr>
            </w:pPr>
            <w:r w:rsidRPr="00FC703F">
              <w:rPr>
                <w:sz w:val="22"/>
                <w:szCs w:val="22"/>
                <w:lang w:val="lt-LT" w:eastAsia="lt-LT"/>
              </w:rPr>
              <w:t>1</w:t>
            </w:r>
          </w:p>
        </w:tc>
        <w:tc>
          <w:tcPr>
            <w:tcW w:w="567" w:type="dxa"/>
            <w:tcBorders>
              <w:top w:val="single" w:sz="4" w:space="0" w:color="auto"/>
              <w:left w:val="single" w:sz="4" w:space="0" w:color="auto"/>
              <w:bottom w:val="single" w:sz="4" w:space="0" w:color="auto"/>
              <w:right w:val="single" w:sz="4" w:space="0" w:color="auto"/>
            </w:tcBorders>
            <w:hideMark/>
          </w:tcPr>
          <w:p w14:paraId="63BCF940" w14:textId="77777777" w:rsidR="00FC703F" w:rsidRPr="00FC703F" w:rsidRDefault="00FC703F" w:rsidP="00FC703F">
            <w:pPr>
              <w:jc w:val="center"/>
              <w:rPr>
                <w:sz w:val="22"/>
                <w:szCs w:val="22"/>
                <w:lang w:val="lt-LT" w:eastAsia="lt-LT"/>
              </w:rPr>
            </w:pPr>
            <w:r w:rsidRPr="00FC703F">
              <w:rPr>
                <w:sz w:val="22"/>
                <w:szCs w:val="22"/>
                <w:lang w:val="lt-LT" w:eastAsia="lt-LT"/>
              </w:rPr>
              <w:t>1</w:t>
            </w:r>
          </w:p>
        </w:tc>
        <w:tc>
          <w:tcPr>
            <w:tcW w:w="708" w:type="dxa"/>
            <w:tcBorders>
              <w:top w:val="single" w:sz="4" w:space="0" w:color="auto"/>
              <w:left w:val="single" w:sz="4" w:space="0" w:color="auto"/>
              <w:bottom w:val="single" w:sz="4" w:space="0" w:color="auto"/>
              <w:right w:val="single" w:sz="4" w:space="0" w:color="auto"/>
            </w:tcBorders>
            <w:hideMark/>
          </w:tcPr>
          <w:p w14:paraId="63B2FD3D" w14:textId="77777777" w:rsidR="00FC703F" w:rsidRPr="00FC703F" w:rsidRDefault="00FC703F" w:rsidP="00FC703F">
            <w:pPr>
              <w:jc w:val="center"/>
              <w:rPr>
                <w:sz w:val="22"/>
                <w:szCs w:val="22"/>
                <w:lang w:val="lt-LT" w:eastAsia="lt-LT"/>
              </w:rPr>
            </w:pPr>
            <w:r w:rsidRPr="00FC703F">
              <w:rPr>
                <w:sz w:val="22"/>
                <w:szCs w:val="22"/>
                <w:lang w:val="lt-LT" w:eastAsia="lt-LT"/>
              </w:rPr>
              <w:t>1</w:t>
            </w:r>
          </w:p>
        </w:tc>
        <w:tc>
          <w:tcPr>
            <w:tcW w:w="567" w:type="dxa"/>
            <w:tcBorders>
              <w:top w:val="single" w:sz="4" w:space="0" w:color="auto"/>
              <w:left w:val="single" w:sz="4" w:space="0" w:color="auto"/>
              <w:bottom w:val="single" w:sz="4" w:space="0" w:color="auto"/>
              <w:right w:val="single" w:sz="4" w:space="0" w:color="auto"/>
            </w:tcBorders>
            <w:hideMark/>
          </w:tcPr>
          <w:p w14:paraId="64AA0A10" w14:textId="77777777" w:rsidR="00FC703F" w:rsidRPr="00FC703F" w:rsidRDefault="00FC703F" w:rsidP="00FC703F">
            <w:pPr>
              <w:jc w:val="center"/>
              <w:rPr>
                <w:sz w:val="22"/>
                <w:szCs w:val="22"/>
                <w:lang w:val="lt-LT" w:eastAsia="lt-LT"/>
              </w:rPr>
            </w:pPr>
            <w:r w:rsidRPr="00FC703F">
              <w:rPr>
                <w:sz w:val="22"/>
                <w:szCs w:val="22"/>
                <w:lang w:val="lt-LT" w:eastAsia="lt-LT"/>
              </w:rPr>
              <w:t>3</w:t>
            </w:r>
          </w:p>
        </w:tc>
        <w:tc>
          <w:tcPr>
            <w:tcW w:w="567" w:type="dxa"/>
            <w:tcBorders>
              <w:top w:val="single" w:sz="4" w:space="0" w:color="auto"/>
              <w:left w:val="single" w:sz="4" w:space="0" w:color="auto"/>
              <w:bottom w:val="single" w:sz="4" w:space="0" w:color="auto"/>
              <w:right w:val="single" w:sz="4" w:space="0" w:color="auto"/>
            </w:tcBorders>
            <w:hideMark/>
          </w:tcPr>
          <w:p w14:paraId="6A510025" w14:textId="77777777" w:rsidR="00FC703F" w:rsidRPr="00FC703F" w:rsidRDefault="00FC703F" w:rsidP="00FC703F">
            <w:pPr>
              <w:jc w:val="center"/>
              <w:rPr>
                <w:sz w:val="22"/>
                <w:szCs w:val="22"/>
                <w:lang w:val="lt-LT" w:eastAsia="lt-LT"/>
              </w:rPr>
            </w:pPr>
            <w:r w:rsidRPr="00FC703F">
              <w:rPr>
                <w:sz w:val="22"/>
                <w:szCs w:val="22"/>
                <w:lang w:val="lt-LT" w:eastAsia="lt-LT"/>
              </w:rPr>
              <w:t>1</w:t>
            </w:r>
          </w:p>
        </w:tc>
        <w:tc>
          <w:tcPr>
            <w:tcW w:w="567" w:type="dxa"/>
            <w:tcBorders>
              <w:top w:val="single" w:sz="4" w:space="0" w:color="auto"/>
              <w:left w:val="single" w:sz="4" w:space="0" w:color="auto"/>
              <w:bottom w:val="single" w:sz="4" w:space="0" w:color="auto"/>
              <w:right w:val="single" w:sz="4" w:space="0" w:color="auto"/>
            </w:tcBorders>
            <w:hideMark/>
          </w:tcPr>
          <w:p w14:paraId="407F80B4" w14:textId="77777777" w:rsidR="00FC703F" w:rsidRPr="00FC703F" w:rsidRDefault="00FC703F" w:rsidP="00FC703F">
            <w:pPr>
              <w:jc w:val="center"/>
              <w:rPr>
                <w:sz w:val="22"/>
                <w:szCs w:val="22"/>
                <w:lang w:val="lt-LT" w:eastAsia="lt-LT"/>
              </w:rPr>
            </w:pPr>
            <w:r w:rsidRPr="00FC703F">
              <w:rPr>
                <w:sz w:val="22"/>
                <w:szCs w:val="22"/>
                <w:lang w:val="lt-LT" w:eastAsia="lt-LT"/>
              </w:rPr>
              <w:t>1</w:t>
            </w:r>
          </w:p>
        </w:tc>
        <w:tc>
          <w:tcPr>
            <w:tcW w:w="567" w:type="dxa"/>
            <w:tcBorders>
              <w:top w:val="single" w:sz="4" w:space="0" w:color="auto"/>
              <w:left w:val="single" w:sz="4" w:space="0" w:color="auto"/>
              <w:bottom w:val="single" w:sz="4" w:space="0" w:color="auto"/>
              <w:right w:val="single" w:sz="4" w:space="0" w:color="auto"/>
            </w:tcBorders>
            <w:hideMark/>
          </w:tcPr>
          <w:p w14:paraId="76795D7E" w14:textId="77777777" w:rsidR="00FC703F" w:rsidRPr="00FC703F" w:rsidRDefault="00FC703F" w:rsidP="00FC703F">
            <w:pPr>
              <w:jc w:val="center"/>
              <w:rPr>
                <w:sz w:val="22"/>
                <w:szCs w:val="22"/>
                <w:lang w:val="lt-LT" w:eastAsia="lt-LT"/>
              </w:rPr>
            </w:pPr>
            <w:r w:rsidRPr="00FC703F">
              <w:rPr>
                <w:sz w:val="22"/>
                <w:szCs w:val="22"/>
                <w:lang w:val="lt-LT" w:eastAsia="lt-LT"/>
              </w:rPr>
              <w:t>3</w:t>
            </w:r>
          </w:p>
        </w:tc>
        <w:tc>
          <w:tcPr>
            <w:tcW w:w="567" w:type="dxa"/>
            <w:tcBorders>
              <w:top w:val="single" w:sz="4" w:space="0" w:color="auto"/>
              <w:left w:val="single" w:sz="4" w:space="0" w:color="auto"/>
              <w:bottom w:val="single" w:sz="4" w:space="0" w:color="auto"/>
              <w:right w:val="single" w:sz="4" w:space="0" w:color="auto"/>
            </w:tcBorders>
            <w:hideMark/>
          </w:tcPr>
          <w:p w14:paraId="29049E64" w14:textId="77777777" w:rsidR="00FC703F" w:rsidRPr="00FC703F" w:rsidRDefault="00FC703F" w:rsidP="00FC703F">
            <w:pPr>
              <w:jc w:val="center"/>
              <w:rPr>
                <w:sz w:val="22"/>
                <w:szCs w:val="22"/>
                <w:lang w:val="lt-LT" w:eastAsia="lt-LT"/>
              </w:rPr>
            </w:pPr>
            <w:r w:rsidRPr="00FC703F">
              <w:rPr>
                <w:sz w:val="22"/>
                <w:szCs w:val="22"/>
                <w:lang w:val="lt-LT" w:eastAsia="lt-LT"/>
              </w:rPr>
              <w:t>1</w:t>
            </w:r>
          </w:p>
        </w:tc>
        <w:tc>
          <w:tcPr>
            <w:tcW w:w="567" w:type="dxa"/>
            <w:tcBorders>
              <w:top w:val="single" w:sz="4" w:space="0" w:color="auto"/>
              <w:left w:val="single" w:sz="4" w:space="0" w:color="auto"/>
              <w:bottom w:val="single" w:sz="4" w:space="0" w:color="auto"/>
              <w:right w:val="single" w:sz="4" w:space="0" w:color="auto"/>
            </w:tcBorders>
            <w:hideMark/>
          </w:tcPr>
          <w:p w14:paraId="313D204C" w14:textId="77777777" w:rsidR="00FC703F" w:rsidRPr="00FC703F" w:rsidRDefault="00FC703F" w:rsidP="00FC703F">
            <w:pPr>
              <w:jc w:val="center"/>
              <w:rPr>
                <w:sz w:val="22"/>
                <w:szCs w:val="22"/>
                <w:lang w:val="lt-LT" w:eastAsia="lt-LT"/>
              </w:rPr>
            </w:pPr>
            <w:r w:rsidRPr="00FC703F">
              <w:rPr>
                <w:sz w:val="22"/>
                <w:szCs w:val="22"/>
                <w:lang w:val="lt-LT" w:eastAsia="lt-LT"/>
              </w:rPr>
              <w:t>1</w:t>
            </w:r>
          </w:p>
        </w:tc>
        <w:tc>
          <w:tcPr>
            <w:tcW w:w="567" w:type="dxa"/>
            <w:tcBorders>
              <w:top w:val="single" w:sz="4" w:space="0" w:color="auto"/>
              <w:left w:val="single" w:sz="4" w:space="0" w:color="auto"/>
              <w:bottom w:val="single" w:sz="4" w:space="0" w:color="auto"/>
              <w:right w:val="single" w:sz="4" w:space="0" w:color="auto"/>
            </w:tcBorders>
            <w:hideMark/>
          </w:tcPr>
          <w:p w14:paraId="110CBF68" w14:textId="77777777" w:rsidR="00FC703F" w:rsidRPr="00FC703F" w:rsidRDefault="00FC703F" w:rsidP="00FC703F">
            <w:pPr>
              <w:jc w:val="center"/>
              <w:rPr>
                <w:sz w:val="22"/>
                <w:szCs w:val="22"/>
                <w:lang w:val="lt-LT" w:eastAsia="lt-LT"/>
              </w:rPr>
            </w:pPr>
            <w:r w:rsidRPr="00FC703F">
              <w:rPr>
                <w:sz w:val="22"/>
                <w:szCs w:val="22"/>
                <w:lang w:val="lt-LT" w:eastAsia="lt-LT"/>
              </w:rPr>
              <w:t>1</w:t>
            </w:r>
          </w:p>
        </w:tc>
        <w:tc>
          <w:tcPr>
            <w:tcW w:w="567" w:type="dxa"/>
            <w:tcBorders>
              <w:top w:val="single" w:sz="4" w:space="0" w:color="auto"/>
              <w:left w:val="single" w:sz="4" w:space="0" w:color="auto"/>
              <w:bottom w:val="single" w:sz="4" w:space="0" w:color="auto"/>
              <w:right w:val="single" w:sz="4" w:space="0" w:color="auto"/>
            </w:tcBorders>
            <w:hideMark/>
          </w:tcPr>
          <w:p w14:paraId="3117AA4F" w14:textId="77777777" w:rsidR="00FC703F" w:rsidRPr="00FC703F" w:rsidRDefault="00FC703F" w:rsidP="00FC703F">
            <w:pPr>
              <w:jc w:val="center"/>
              <w:rPr>
                <w:sz w:val="22"/>
                <w:szCs w:val="22"/>
                <w:lang w:val="lt-LT" w:eastAsia="lt-LT"/>
              </w:rPr>
            </w:pPr>
            <w:r w:rsidRPr="00FC703F">
              <w:rPr>
                <w:sz w:val="22"/>
                <w:szCs w:val="22"/>
                <w:lang w:val="lt-LT" w:eastAsia="lt-LT"/>
              </w:rPr>
              <w:t>3</w:t>
            </w:r>
          </w:p>
        </w:tc>
        <w:tc>
          <w:tcPr>
            <w:tcW w:w="851" w:type="dxa"/>
            <w:tcBorders>
              <w:top w:val="single" w:sz="4" w:space="0" w:color="auto"/>
              <w:left w:val="single" w:sz="4" w:space="0" w:color="auto"/>
              <w:bottom w:val="single" w:sz="4" w:space="0" w:color="auto"/>
              <w:right w:val="single" w:sz="4" w:space="0" w:color="auto"/>
            </w:tcBorders>
            <w:hideMark/>
          </w:tcPr>
          <w:p w14:paraId="73ED7502" w14:textId="77777777" w:rsidR="00FC703F" w:rsidRPr="00FC703F" w:rsidRDefault="00FC703F" w:rsidP="00FC703F">
            <w:pPr>
              <w:jc w:val="center"/>
              <w:rPr>
                <w:sz w:val="22"/>
                <w:szCs w:val="22"/>
                <w:lang w:val="lt-LT" w:eastAsia="lt-LT"/>
              </w:rPr>
            </w:pPr>
            <w:r w:rsidRPr="00FC703F">
              <w:rPr>
                <w:sz w:val="22"/>
                <w:szCs w:val="22"/>
                <w:lang w:val="lt-LT" w:eastAsia="lt-LT"/>
              </w:rPr>
              <w:t>3</w:t>
            </w:r>
          </w:p>
        </w:tc>
        <w:tc>
          <w:tcPr>
            <w:tcW w:w="709" w:type="dxa"/>
            <w:tcBorders>
              <w:top w:val="single" w:sz="4" w:space="0" w:color="auto"/>
              <w:left w:val="single" w:sz="4" w:space="0" w:color="auto"/>
              <w:bottom w:val="single" w:sz="4" w:space="0" w:color="auto"/>
              <w:right w:val="single" w:sz="4" w:space="0" w:color="auto"/>
            </w:tcBorders>
            <w:hideMark/>
          </w:tcPr>
          <w:p w14:paraId="77AEC589" w14:textId="77777777" w:rsidR="00FC703F" w:rsidRPr="00FC703F" w:rsidRDefault="00FC703F" w:rsidP="00FC703F">
            <w:pPr>
              <w:jc w:val="center"/>
              <w:rPr>
                <w:sz w:val="22"/>
                <w:szCs w:val="22"/>
                <w:lang w:val="lt-LT" w:eastAsia="lt-LT"/>
              </w:rPr>
            </w:pPr>
            <w:r w:rsidRPr="00FC703F">
              <w:rPr>
                <w:sz w:val="22"/>
                <w:szCs w:val="22"/>
                <w:lang w:val="lt-LT" w:eastAsia="lt-LT"/>
              </w:rPr>
              <w:t>1</w:t>
            </w:r>
          </w:p>
        </w:tc>
        <w:tc>
          <w:tcPr>
            <w:tcW w:w="992" w:type="dxa"/>
            <w:tcBorders>
              <w:top w:val="single" w:sz="4" w:space="0" w:color="auto"/>
              <w:left w:val="single" w:sz="4" w:space="0" w:color="auto"/>
              <w:bottom w:val="single" w:sz="4" w:space="0" w:color="auto"/>
              <w:right w:val="single" w:sz="4" w:space="0" w:color="auto"/>
            </w:tcBorders>
            <w:hideMark/>
          </w:tcPr>
          <w:p w14:paraId="06DD03B2" w14:textId="77777777" w:rsidR="00FC703F" w:rsidRPr="00FC703F" w:rsidRDefault="00FC703F" w:rsidP="00FC703F">
            <w:pPr>
              <w:jc w:val="center"/>
              <w:rPr>
                <w:sz w:val="22"/>
                <w:szCs w:val="22"/>
                <w:lang w:val="lt-LT" w:eastAsia="lt-LT"/>
              </w:rPr>
            </w:pPr>
            <w:r w:rsidRPr="00FC703F">
              <w:rPr>
                <w:sz w:val="22"/>
                <w:szCs w:val="22"/>
                <w:lang w:val="lt-LT" w:eastAsia="lt-LT"/>
              </w:rPr>
              <w:t>1</w:t>
            </w:r>
          </w:p>
        </w:tc>
        <w:tc>
          <w:tcPr>
            <w:tcW w:w="1135" w:type="dxa"/>
            <w:tcBorders>
              <w:top w:val="single" w:sz="4" w:space="0" w:color="auto"/>
              <w:left w:val="single" w:sz="4" w:space="0" w:color="auto"/>
              <w:bottom w:val="single" w:sz="4" w:space="0" w:color="auto"/>
              <w:right w:val="single" w:sz="4" w:space="0" w:color="auto"/>
            </w:tcBorders>
            <w:hideMark/>
          </w:tcPr>
          <w:p w14:paraId="67E37EEE" w14:textId="77777777" w:rsidR="00FC703F" w:rsidRPr="00FC703F" w:rsidRDefault="00FC703F" w:rsidP="00FC703F">
            <w:pPr>
              <w:jc w:val="center"/>
              <w:rPr>
                <w:sz w:val="22"/>
                <w:szCs w:val="22"/>
                <w:lang w:val="lt-LT" w:eastAsia="lt-LT"/>
              </w:rPr>
            </w:pPr>
            <w:r w:rsidRPr="00FC703F">
              <w:rPr>
                <w:sz w:val="22"/>
                <w:szCs w:val="22"/>
                <w:lang w:val="lt-LT" w:eastAsia="lt-LT"/>
              </w:rPr>
              <w:t>3</w:t>
            </w:r>
          </w:p>
        </w:tc>
      </w:tr>
      <w:tr w:rsidR="00FC703F" w:rsidRPr="00FC703F" w14:paraId="640070E8" w14:textId="77777777" w:rsidTr="00DC7582">
        <w:tc>
          <w:tcPr>
            <w:tcW w:w="566" w:type="dxa"/>
            <w:tcBorders>
              <w:top w:val="single" w:sz="4" w:space="0" w:color="auto"/>
              <w:left w:val="single" w:sz="4" w:space="0" w:color="auto"/>
              <w:bottom w:val="single" w:sz="4" w:space="0" w:color="auto"/>
              <w:right w:val="single" w:sz="4" w:space="0" w:color="auto"/>
            </w:tcBorders>
            <w:hideMark/>
          </w:tcPr>
          <w:p w14:paraId="3AD9B0C5" w14:textId="77777777" w:rsidR="00FC703F" w:rsidRPr="00FC703F" w:rsidRDefault="00FC703F" w:rsidP="00FC703F">
            <w:pPr>
              <w:jc w:val="center"/>
              <w:rPr>
                <w:sz w:val="22"/>
                <w:szCs w:val="22"/>
                <w:lang w:val="lt-LT" w:eastAsia="lt-LT"/>
              </w:rPr>
            </w:pPr>
            <w:r w:rsidRPr="00FC703F">
              <w:rPr>
                <w:sz w:val="22"/>
                <w:szCs w:val="22"/>
                <w:lang w:val="lt-LT" w:eastAsia="lt-LT"/>
              </w:rPr>
              <w:t>4.</w:t>
            </w:r>
          </w:p>
        </w:tc>
        <w:tc>
          <w:tcPr>
            <w:tcW w:w="1561" w:type="dxa"/>
            <w:tcBorders>
              <w:top w:val="single" w:sz="4" w:space="0" w:color="auto"/>
              <w:left w:val="single" w:sz="4" w:space="0" w:color="auto"/>
              <w:bottom w:val="single" w:sz="4" w:space="0" w:color="auto"/>
              <w:right w:val="single" w:sz="4" w:space="0" w:color="auto"/>
            </w:tcBorders>
            <w:hideMark/>
          </w:tcPr>
          <w:p w14:paraId="4C5F4464" w14:textId="77777777" w:rsidR="00FC703F" w:rsidRPr="00FC703F" w:rsidRDefault="00FC703F" w:rsidP="00FC703F">
            <w:pPr>
              <w:rPr>
                <w:sz w:val="22"/>
                <w:szCs w:val="22"/>
                <w:lang w:val="lt-LT" w:eastAsia="lt-LT"/>
              </w:rPr>
            </w:pPr>
            <w:r w:rsidRPr="00FC703F">
              <w:rPr>
                <w:sz w:val="22"/>
                <w:szCs w:val="22"/>
                <w:lang w:val="lt-LT" w:eastAsia="lt-LT"/>
              </w:rPr>
              <w:t>Kaklaraištis</w:t>
            </w:r>
          </w:p>
        </w:tc>
        <w:tc>
          <w:tcPr>
            <w:tcW w:w="850"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7DCF8D76" w14:textId="77777777" w:rsidR="00FC703F" w:rsidRPr="00FC703F" w:rsidRDefault="00FC703F" w:rsidP="00FC703F">
            <w:pPr>
              <w:jc w:val="center"/>
              <w:rPr>
                <w:sz w:val="22"/>
                <w:szCs w:val="22"/>
                <w:lang w:val="lt-LT" w:eastAsia="lt-LT"/>
              </w:rPr>
            </w:pPr>
            <w:r w:rsidRPr="00FC703F">
              <w:rPr>
                <w:sz w:val="22"/>
                <w:szCs w:val="22"/>
                <w:lang w:val="lt-LT" w:eastAsia="lt-LT"/>
              </w:rPr>
              <w:t>1</w:t>
            </w:r>
          </w:p>
        </w:tc>
        <w:tc>
          <w:tcPr>
            <w:tcW w:w="851" w:type="dxa"/>
            <w:tcBorders>
              <w:top w:val="single" w:sz="4" w:space="0" w:color="auto"/>
              <w:left w:val="single" w:sz="4" w:space="0" w:color="auto"/>
              <w:bottom w:val="single" w:sz="4" w:space="0" w:color="auto"/>
              <w:right w:val="single" w:sz="4" w:space="0" w:color="auto"/>
            </w:tcBorders>
            <w:hideMark/>
          </w:tcPr>
          <w:p w14:paraId="1E72DF9B" w14:textId="77777777" w:rsidR="00FC703F" w:rsidRPr="00FC703F" w:rsidRDefault="00FC703F" w:rsidP="00FC703F">
            <w:pPr>
              <w:jc w:val="center"/>
              <w:rPr>
                <w:sz w:val="22"/>
                <w:szCs w:val="22"/>
                <w:lang w:val="lt-LT" w:eastAsia="lt-LT"/>
              </w:rPr>
            </w:pPr>
            <w:r w:rsidRPr="00FC703F">
              <w:rPr>
                <w:sz w:val="22"/>
                <w:szCs w:val="22"/>
                <w:lang w:val="lt-LT" w:eastAsia="lt-LT"/>
              </w:rPr>
              <w:t>5</w:t>
            </w:r>
          </w:p>
        </w:tc>
        <w:tc>
          <w:tcPr>
            <w:tcW w:w="567" w:type="dxa"/>
            <w:tcBorders>
              <w:top w:val="single" w:sz="4" w:space="0" w:color="auto"/>
              <w:left w:val="single" w:sz="4" w:space="0" w:color="auto"/>
              <w:bottom w:val="single" w:sz="4" w:space="0" w:color="auto"/>
              <w:right w:val="single" w:sz="4" w:space="0" w:color="auto"/>
            </w:tcBorders>
            <w:hideMark/>
          </w:tcPr>
          <w:p w14:paraId="37F8FAFA" w14:textId="77777777" w:rsidR="00FC703F" w:rsidRPr="00FC703F" w:rsidRDefault="00FC703F" w:rsidP="00FC703F">
            <w:pPr>
              <w:jc w:val="center"/>
              <w:rPr>
                <w:sz w:val="22"/>
                <w:szCs w:val="22"/>
                <w:lang w:val="lt-LT" w:eastAsia="lt-LT"/>
              </w:rPr>
            </w:pPr>
            <w:r w:rsidRPr="00FC703F">
              <w:rPr>
                <w:sz w:val="22"/>
                <w:szCs w:val="22"/>
                <w:lang w:val="lt-LT" w:eastAsia="lt-LT"/>
              </w:rPr>
              <w:t>5</w:t>
            </w:r>
          </w:p>
        </w:tc>
        <w:tc>
          <w:tcPr>
            <w:tcW w:w="567" w:type="dxa"/>
            <w:tcBorders>
              <w:top w:val="single" w:sz="4" w:space="0" w:color="auto"/>
              <w:left w:val="single" w:sz="4" w:space="0" w:color="auto"/>
              <w:bottom w:val="single" w:sz="4" w:space="0" w:color="auto"/>
              <w:right w:val="single" w:sz="4" w:space="0" w:color="auto"/>
            </w:tcBorders>
            <w:hideMark/>
          </w:tcPr>
          <w:p w14:paraId="65C10F1A" w14:textId="77777777" w:rsidR="00FC703F" w:rsidRPr="00FC703F" w:rsidRDefault="00FC703F" w:rsidP="00FC703F">
            <w:pPr>
              <w:jc w:val="center"/>
              <w:rPr>
                <w:sz w:val="22"/>
                <w:szCs w:val="22"/>
                <w:lang w:val="lt-LT" w:eastAsia="lt-LT"/>
              </w:rPr>
            </w:pPr>
            <w:r w:rsidRPr="00FC703F">
              <w:rPr>
                <w:sz w:val="22"/>
                <w:szCs w:val="22"/>
                <w:lang w:val="lt-LT" w:eastAsia="lt-LT"/>
              </w:rPr>
              <w:t>5</w:t>
            </w:r>
          </w:p>
        </w:tc>
        <w:tc>
          <w:tcPr>
            <w:tcW w:w="567" w:type="dxa"/>
            <w:tcBorders>
              <w:top w:val="single" w:sz="4" w:space="0" w:color="auto"/>
              <w:left w:val="single" w:sz="4" w:space="0" w:color="auto"/>
              <w:bottom w:val="single" w:sz="4" w:space="0" w:color="auto"/>
              <w:right w:val="single" w:sz="4" w:space="0" w:color="auto"/>
            </w:tcBorders>
            <w:hideMark/>
          </w:tcPr>
          <w:p w14:paraId="3A6D40D2" w14:textId="77777777" w:rsidR="00FC703F" w:rsidRPr="00FC703F" w:rsidRDefault="00FC703F" w:rsidP="00FC703F">
            <w:pPr>
              <w:jc w:val="center"/>
              <w:rPr>
                <w:sz w:val="22"/>
                <w:szCs w:val="22"/>
                <w:lang w:val="lt-LT" w:eastAsia="lt-LT"/>
              </w:rPr>
            </w:pPr>
            <w:r w:rsidRPr="00FC703F">
              <w:rPr>
                <w:sz w:val="22"/>
                <w:szCs w:val="22"/>
                <w:lang w:val="lt-LT" w:eastAsia="lt-LT"/>
              </w:rPr>
              <w:t>5</w:t>
            </w:r>
          </w:p>
        </w:tc>
        <w:tc>
          <w:tcPr>
            <w:tcW w:w="708" w:type="dxa"/>
            <w:tcBorders>
              <w:top w:val="single" w:sz="4" w:space="0" w:color="auto"/>
              <w:left w:val="single" w:sz="4" w:space="0" w:color="auto"/>
              <w:bottom w:val="single" w:sz="4" w:space="0" w:color="auto"/>
              <w:right w:val="single" w:sz="4" w:space="0" w:color="auto"/>
            </w:tcBorders>
            <w:hideMark/>
          </w:tcPr>
          <w:p w14:paraId="0C5C931B" w14:textId="77777777" w:rsidR="00FC703F" w:rsidRPr="00FC703F" w:rsidRDefault="00FC703F" w:rsidP="00FC703F">
            <w:pPr>
              <w:jc w:val="center"/>
              <w:rPr>
                <w:sz w:val="22"/>
                <w:szCs w:val="22"/>
                <w:lang w:val="lt-LT" w:eastAsia="lt-LT"/>
              </w:rPr>
            </w:pPr>
            <w:r w:rsidRPr="00FC703F">
              <w:rPr>
                <w:sz w:val="22"/>
                <w:szCs w:val="22"/>
                <w:lang w:val="lt-LT" w:eastAsia="lt-LT"/>
              </w:rPr>
              <w:t>5</w:t>
            </w:r>
          </w:p>
        </w:tc>
        <w:tc>
          <w:tcPr>
            <w:tcW w:w="567" w:type="dxa"/>
            <w:tcBorders>
              <w:top w:val="single" w:sz="4" w:space="0" w:color="auto"/>
              <w:left w:val="single" w:sz="4" w:space="0" w:color="auto"/>
              <w:bottom w:val="single" w:sz="4" w:space="0" w:color="auto"/>
              <w:right w:val="single" w:sz="4" w:space="0" w:color="auto"/>
            </w:tcBorders>
            <w:hideMark/>
          </w:tcPr>
          <w:p w14:paraId="56842BFA" w14:textId="77777777" w:rsidR="00FC703F" w:rsidRPr="00FC703F" w:rsidRDefault="00FC703F" w:rsidP="00FC703F">
            <w:pPr>
              <w:jc w:val="center"/>
              <w:rPr>
                <w:sz w:val="22"/>
                <w:szCs w:val="22"/>
                <w:lang w:val="lt-LT" w:eastAsia="lt-LT"/>
              </w:rPr>
            </w:pPr>
            <w:r w:rsidRPr="00FC703F">
              <w:rPr>
                <w:sz w:val="22"/>
                <w:szCs w:val="22"/>
                <w:lang w:val="lt-LT" w:eastAsia="lt-LT"/>
              </w:rPr>
              <w:t>7</w:t>
            </w:r>
          </w:p>
        </w:tc>
        <w:tc>
          <w:tcPr>
            <w:tcW w:w="567" w:type="dxa"/>
            <w:tcBorders>
              <w:top w:val="single" w:sz="4" w:space="0" w:color="auto"/>
              <w:left w:val="single" w:sz="4" w:space="0" w:color="auto"/>
              <w:bottom w:val="single" w:sz="4" w:space="0" w:color="auto"/>
              <w:right w:val="single" w:sz="4" w:space="0" w:color="auto"/>
            </w:tcBorders>
            <w:hideMark/>
          </w:tcPr>
          <w:p w14:paraId="2798065D" w14:textId="77777777" w:rsidR="00FC703F" w:rsidRPr="00FC703F" w:rsidRDefault="00FC703F" w:rsidP="00FC703F">
            <w:pPr>
              <w:jc w:val="center"/>
              <w:rPr>
                <w:sz w:val="22"/>
                <w:szCs w:val="22"/>
                <w:lang w:val="lt-LT" w:eastAsia="lt-LT"/>
              </w:rPr>
            </w:pPr>
            <w:r w:rsidRPr="00FC703F">
              <w:rPr>
                <w:sz w:val="22"/>
                <w:szCs w:val="22"/>
                <w:lang w:val="lt-LT" w:eastAsia="lt-LT"/>
              </w:rPr>
              <w:t>5</w:t>
            </w:r>
          </w:p>
        </w:tc>
        <w:tc>
          <w:tcPr>
            <w:tcW w:w="567" w:type="dxa"/>
            <w:tcBorders>
              <w:top w:val="single" w:sz="4" w:space="0" w:color="auto"/>
              <w:left w:val="single" w:sz="4" w:space="0" w:color="auto"/>
              <w:bottom w:val="single" w:sz="4" w:space="0" w:color="auto"/>
              <w:right w:val="single" w:sz="4" w:space="0" w:color="auto"/>
            </w:tcBorders>
            <w:hideMark/>
          </w:tcPr>
          <w:p w14:paraId="0E38F0E2" w14:textId="77777777" w:rsidR="00FC703F" w:rsidRPr="00FC703F" w:rsidRDefault="00FC703F" w:rsidP="00FC703F">
            <w:pPr>
              <w:jc w:val="center"/>
              <w:rPr>
                <w:sz w:val="22"/>
                <w:szCs w:val="22"/>
                <w:lang w:val="lt-LT" w:eastAsia="lt-LT"/>
              </w:rPr>
            </w:pPr>
            <w:r w:rsidRPr="00FC703F">
              <w:rPr>
                <w:sz w:val="22"/>
                <w:szCs w:val="22"/>
                <w:lang w:val="lt-LT" w:eastAsia="lt-LT"/>
              </w:rPr>
              <w:t>5</w:t>
            </w:r>
          </w:p>
        </w:tc>
        <w:tc>
          <w:tcPr>
            <w:tcW w:w="567" w:type="dxa"/>
            <w:tcBorders>
              <w:top w:val="single" w:sz="4" w:space="0" w:color="auto"/>
              <w:left w:val="single" w:sz="4" w:space="0" w:color="auto"/>
              <w:bottom w:val="single" w:sz="4" w:space="0" w:color="auto"/>
              <w:right w:val="single" w:sz="4" w:space="0" w:color="auto"/>
            </w:tcBorders>
            <w:hideMark/>
          </w:tcPr>
          <w:p w14:paraId="397DD270" w14:textId="77777777" w:rsidR="00FC703F" w:rsidRPr="00FC703F" w:rsidRDefault="00FC703F" w:rsidP="00FC703F">
            <w:pPr>
              <w:jc w:val="center"/>
              <w:rPr>
                <w:sz w:val="22"/>
                <w:szCs w:val="22"/>
                <w:lang w:val="lt-LT" w:eastAsia="lt-LT"/>
              </w:rPr>
            </w:pPr>
            <w:r w:rsidRPr="00FC703F">
              <w:rPr>
                <w:sz w:val="22"/>
                <w:szCs w:val="22"/>
                <w:lang w:val="lt-LT" w:eastAsia="lt-LT"/>
              </w:rPr>
              <w:t>7</w:t>
            </w:r>
          </w:p>
        </w:tc>
        <w:tc>
          <w:tcPr>
            <w:tcW w:w="567" w:type="dxa"/>
            <w:tcBorders>
              <w:top w:val="single" w:sz="4" w:space="0" w:color="auto"/>
              <w:left w:val="single" w:sz="4" w:space="0" w:color="auto"/>
              <w:bottom w:val="single" w:sz="4" w:space="0" w:color="auto"/>
              <w:right w:val="single" w:sz="4" w:space="0" w:color="auto"/>
            </w:tcBorders>
            <w:hideMark/>
          </w:tcPr>
          <w:p w14:paraId="2AFEDF57" w14:textId="77777777" w:rsidR="00FC703F" w:rsidRPr="00FC703F" w:rsidRDefault="00FC703F" w:rsidP="00FC703F">
            <w:pPr>
              <w:jc w:val="center"/>
              <w:rPr>
                <w:sz w:val="22"/>
                <w:szCs w:val="22"/>
                <w:lang w:val="lt-LT" w:eastAsia="lt-LT"/>
              </w:rPr>
            </w:pPr>
            <w:r w:rsidRPr="00FC703F">
              <w:rPr>
                <w:sz w:val="22"/>
                <w:szCs w:val="22"/>
                <w:lang w:val="lt-LT" w:eastAsia="lt-LT"/>
              </w:rPr>
              <w:t>5</w:t>
            </w:r>
          </w:p>
        </w:tc>
        <w:tc>
          <w:tcPr>
            <w:tcW w:w="567" w:type="dxa"/>
            <w:tcBorders>
              <w:top w:val="single" w:sz="4" w:space="0" w:color="auto"/>
              <w:left w:val="single" w:sz="4" w:space="0" w:color="auto"/>
              <w:bottom w:val="single" w:sz="4" w:space="0" w:color="auto"/>
              <w:right w:val="single" w:sz="4" w:space="0" w:color="auto"/>
            </w:tcBorders>
            <w:hideMark/>
          </w:tcPr>
          <w:p w14:paraId="0ECADF7B" w14:textId="77777777" w:rsidR="00FC703F" w:rsidRPr="00FC703F" w:rsidRDefault="00FC703F" w:rsidP="00FC703F">
            <w:pPr>
              <w:jc w:val="center"/>
              <w:rPr>
                <w:sz w:val="22"/>
                <w:szCs w:val="22"/>
                <w:lang w:val="lt-LT" w:eastAsia="lt-LT"/>
              </w:rPr>
            </w:pPr>
            <w:r w:rsidRPr="00FC703F">
              <w:rPr>
                <w:sz w:val="22"/>
                <w:szCs w:val="22"/>
                <w:lang w:val="lt-LT" w:eastAsia="lt-LT"/>
              </w:rPr>
              <w:t>5</w:t>
            </w:r>
          </w:p>
        </w:tc>
        <w:tc>
          <w:tcPr>
            <w:tcW w:w="567" w:type="dxa"/>
            <w:tcBorders>
              <w:top w:val="single" w:sz="4" w:space="0" w:color="auto"/>
              <w:left w:val="single" w:sz="4" w:space="0" w:color="auto"/>
              <w:bottom w:val="single" w:sz="4" w:space="0" w:color="auto"/>
              <w:right w:val="single" w:sz="4" w:space="0" w:color="auto"/>
            </w:tcBorders>
            <w:hideMark/>
          </w:tcPr>
          <w:p w14:paraId="17EC211E" w14:textId="77777777" w:rsidR="00FC703F" w:rsidRPr="00FC703F" w:rsidRDefault="00FC703F" w:rsidP="00FC703F">
            <w:pPr>
              <w:jc w:val="center"/>
              <w:rPr>
                <w:sz w:val="22"/>
                <w:szCs w:val="22"/>
                <w:lang w:val="lt-LT" w:eastAsia="lt-LT"/>
              </w:rPr>
            </w:pPr>
            <w:r w:rsidRPr="00FC703F">
              <w:rPr>
                <w:sz w:val="22"/>
                <w:szCs w:val="22"/>
                <w:lang w:val="lt-LT" w:eastAsia="lt-LT"/>
              </w:rPr>
              <w:t>5</w:t>
            </w:r>
          </w:p>
        </w:tc>
        <w:tc>
          <w:tcPr>
            <w:tcW w:w="567" w:type="dxa"/>
            <w:tcBorders>
              <w:top w:val="single" w:sz="4" w:space="0" w:color="auto"/>
              <w:left w:val="single" w:sz="4" w:space="0" w:color="auto"/>
              <w:bottom w:val="single" w:sz="4" w:space="0" w:color="auto"/>
              <w:right w:val="single" w:sz="4" w:space="0" w:color="auto"/>
            </w:tcBorders>
            <w:hideMark/>
          </w:tcPr>
          <w:p w14:paraId="58BF2E8C" w14:textId="77777777" w:rsidR="00FC703F" w:rsidRPr="00FC703F" w:rsidRDefault="00FC703F" w:rsidP="00FC703F">
            <w:pPr>
              <w:jc w:val="center"/>
              <w:rPr>
                <w:sz w:val="22"/>
                <w:szCs w:val="22"/>
                <w:lang w:val="lt-LT" w:eastAsia="lt-LT"/>
              </w:rPr>
            </w:pPr>
            <w:r w:rsidRPr="00FC703F">
              <w:rPr>
                <w:sz w:val="22"/>
                <w:szCs w:val="22"/>
                <w:lang w:val="lt-LT" w:eastAsia="lt-LT"/>
              </w:rPr>
              <w:t>7</w:t>
            </w:r>
          </w:p>
        </w:tc>
        <w:tc>
          <w:tcPr>
            <w:tcW w:w="851" w:type="dxa"/>
            <w:tcBorders>
              <w:top w:val="single" w:sz="4" w:space="0" w:color="auto"/>
              <w:left w:val="single" w:sz="4" w:space="0" w:color="auto"/>
              <w:bottom w:val="single" w:sz="4" w:space="0" w:color="auto"/>
              <w:right w:val="single" w:sz="4" w:space="0" w:color="auto"/>
            </w:tcBorders>
            <w:hideMark/>
          </w:tcPr>
          <w:p w14:paraId="3969A8F8" w14:textId="77777777" w:rsidR="00FC703F" w:rsidRPr="00FC703F" w:rsidRDefault="00FC703F" w:rsidP="00FC703F">
            <w:pPr>
              <w:jc w:val="center"/>
              <w:rPr>
                <w:sz w:val="22"/>
                <w:szCs w:val="22"/>
                <w:lang w:val="lt-LT" w:eastAsia="lt-LT"/>
              </w:rPr>
            </w:pPr>
            <w:r w:rsidRPr="00FC703F">
              <w:rPr>
                <w:sz w:val="22"/>
                <w:szCs w:val="22"/>
                <w:lang w:val="lt-LT" w:eastAsia="lt-LT"/>
              </w:rPr>
              <w:t>7</w:t>
            </w:r>
          </w:p>
        </w:tc>
        <w:tc>
          <w:tcPr>
            <w:tcW w:w="709" w:type="dxa"/>
            <w:tcBorders>
              <w:top w:val="single" w:sz="4" w:space="0" w:color="auto"/>
              <w:left w:val="single" w:sz="4" w:space="0" w:color="auto"/>
              <w:bottom w:val="single" w:sz="4" w:space="0" w:color="auto"/>
              <w:right w:val="single" w:sz="4" w:space="0" w:color="auto"/>
            </w:tcBorders>
            <w:hideMark/>
          </w:tcPr>
          <w:p w14:paraId="25841274" w14:textId="77777777" w:rsidR="00FC703F" w:rsidRPr="00FC703F" w:rsidRDefault="00FC703F" w:rsidP="00FC703F">
            <w:pPr>
              <w:jc w:val="center"/>
              <w:rPr>
                <w:sz w:val="22"/>
                <w:szCs w:val="22"/>
                <w:lang w:val="lt-LT" w:eastAsia="lt-LT"/>
              </w:rPr>
            </w:pPr>
            <w:r w:rsidRPr="00FC703F">
              <w:rPr>
                <w:sz w:val="22"/>
                <w:szCs w:val="22"/>
                <w:lang w:val="lt-LT" w:eastAsia="lt-LT"/>
              </w:rPr>
              <w:t>5</w:t>
            </w:r>
          </w:p>
        </w:tc>
        <w:tc>
          <w:tcPr>
            <w:tcW w:w="992" w:type="dxa"/>
            <w:tcBorders>
              <w:top w:val="single" w:sz="4" w:space="0" w:color="auto"/>
              <w:left w:val="single" w:sz="4" w:space="0" w:color="auto"/>
              <w:bottom w:val="single" w:sz="4" w:space="0" w:color="auto"/>
              <w:right w:val="single" w:sz="4" w:space="0" w:color="auto"/>
            </w:tcBorders>
            <w:hideMark/>
          </w:tcPr>
          <w:p w14:paraId="56C4B63E" w14:textId="77777777" w:rsidR="00FC703F" w:rsidRPr="00FC703F" w:rsidRDefault="00FC703F" w:rsidP="00FC703F">
            <w:pPr>
              <w:jc w:val="center"/>
              <w:rPr>
                <w:sz w:val="22"/>
                <w:szCs w:val="22"/>
                <w:lang w:val="lt-LT" w:eastAsia="lt-LT"/>
              </w:rPr>
            </w:pPr>
            <w:r w:rsidRPr="00FC703F">
              <w:rPr>
                <w:sz w:val="22"/>
                <w:szCs w:val="22"/>
                <w:lang w:val="lt-LT" w:eastAsia="lt-LT"/>
              </w:rPr>
              <w:t>5</w:t>
            </w:r>
          </w:p>
        </w:tc>
        <w:tc>
          <w:tcPr>
            <w:tcW w:w="1135" w:type="dxa"/>
            <w:tcBorders>
              <w:top w:val="single" w:sz="4" w:space="0" w:color="auto"/>
              <w:left w:val="single" w:sz="4" w:space="0" w:color="auto"/>
              <w:bottom w:val="single" w:sz="4" w:space="0" w:color="auto"/>
              <w:right w:val="single" w:sz="4" w:space="0" w:color="auto"/>
            </w:tcBorders>
            <w:hideMark/>
          </w:tcPr>
          <w:p w14:paraId="53905B03" w14:textId="77777777" w:rsidR="00FC703F" w:rsidRPr="00FC703F" w:rsidRDefault="00FC703F" w:rsidP="00FC703F">
            <w:pPr>
              <w:jc w:val="center"/>
              <w:rPr>
                <w:sz w:val="22"/>
                <w:szCs w:val="22"/>
                <w:lang w:val="lt-LT" w:eastAsia="lt-LT"/>
              </w:rPr>
            </w:pPr>
            <w:r w:rsidRPr="00FC703F">
              <w:rPr>
                <w:sz w:val="22"/>
                <w:szCs w:val="22"/>
                <w:lang w:val="lt-LT" w:eastAsia="lt-LT"/>
              </w:rPr>
              <w:t>3</w:t>
            </w:r>
          </w:p>
        </w:tc>
      </w:tr>
      <w:tr w:rsidR="00FC703F" w:rsidRPr="00FC703F" w14:paraId="311AB607" w14:textId="77777777" w:rsidTr="00DC7582">
        <w:tc>
          <w:tcPr>
            <w:tcW w:w="566" w:type="dxa"/>
            <w:tcBorders>
              <w:top w:val="single" w:sz="4" w:space="0" w:color="auto"/>
              <w:left w:val="single" w:sz="4" w:space="0" w:color="auto"/>
              <w:bottom w:val="single" w:sz="4" w:space="0" w:color="auto"/>
              <w:right w:val="single" w:sz="4" w:space="0" w:color="auto"/>
            </w:tcBorders>
            <w:hideMark/>
          </w:tcPr>
          <w:p w14:paraId="7FF866EB" w14:textId="77777777" w:rsidR="00FC703F" w:rsidRPr="00FC703F" w:rsidRDefault="00FC703F" w:rsidP="00FC703F">
            <w:pPr>
              <w:jc w:val="center"/>
              <w:rPr>
                <w:sz w:val="22"/>
                <w:szCs w:val="22"/>
                <w:lang w:val="lt-LT" w:eastAsia="lt-LT"/>
              </w:rPr>
            </w:pPr>
            <w:r w:rsidRPr="00FC703F">
              <w:rPr>
                <w:sz w:val="22"/>
                <w:szCs w:val="22"/>
                <w:lang w:val="lt-LT" w:eastAsia="lt-LT"/>
              </w:rPr>
              <w:t>5.</w:t>
            </w:r>
          </w:p>
        </w:tc>
        <w:tc>
          <w:tcPr>
            <w:tcW w:w="1561" w:type="dxa"/>
            <w:tcBorders>
              <w:top w:val="single" w:sz="4" w:space="0" w:color="auto"/>
              <w:left w:val="single" w:sz="4" w:space="0" w:color="auto"/>
              <w:bottom w:val="single" w:sz="4" w:space="0" w:color="auto"/>
              <w:right w:val="single" w:sz="4" w:space="0" w:color="auto"/>
            </w:tcBorders>
            <w:hideMark/>
          </w:tcPr>
          <w:p w14:paraId="77914220" w14:textId="77777777" w:rsidR="00FC703F" w:rsidRPr="00FC703F" w:rsidRDefault="00FC703F" w:rsidP="00FC703F">
            <w:pPr>
              <w:rPr>
                <w:sz w:val="22"/>
                <w:szCs w:val="22"/>
                <w:lang w:val="lt-LT" w:eastAsia="lt-LT"/>
              </w:rPr>
            </w:pPr>
            <w:r w:rsidRPr="00FC703F">
              <w:rPr>
                <w:sz w:val="22"/>
                <w:szCs w:val="22"/>
                <w:lang w:val="lt-LT" w:eastAsia="lt-LT"/>
              </w:rPr>
              <w:t>Šalikas</w:t>
            </w:r>
          </w:p>
        </w:tc>
        <w:tc>
          <w:tcPr>
            <w:tcW w:w="850"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1AA2B01A" w14:textId="77777777" w:rsidR="00FC703F" w:rsidRPr="00FC703F" w:rsidRDefault="00FC703F" w:rsidP="00FC703F">
            <w:pPr>
              <w:jc w:val="center"/>
              <w:rPr>
                <w:sz w:val="22"/>
                <w:szCs w:val="22"/>
                <w:lang w:val="lt-LT" w:eastAsia="lt-LT"/>
              </w:rPr>
            </w:pPr>
            <w:r w:rsidRPr="00FC703F">
              <w:rPr>
                <w:sz w:val="22"/>
                <w:szCs w:val="22"/>
                <w:lang w:val="lt-LT" w:eastAsia="lt-LT"/>
              </w:rPr>
              <w:t>1</w:t>
            </w:r>
          </w:p>
        </w:tc>
        <w:tc>
          <w:tcPr>
            <w:tcW w:w="851" w:type="dxa"/>
            <w:tcBorders>
              <w:top w:val="single" w:sz="4" w:space="0" w:color="auto"/>
              <w:left w:val="single" w:sz="4" w:space="0" w:color="auto"/>
              <w:bottom w:val="single" w:sz="4" w:space="0" w:color="auto"/>
              <w:right w:val="single" w:sz="4" w:space="0" w:color="auto"/>
            </w:tcBorders>
            <w:hideMark/>
          </w:tcPr>
          <w:p w14:paraId="6E4A8D44"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567" w:type="dxa"/>
            <w:tcBorders>
              <w:top w:val="single" w:sz="4" w:space="0" w:color="auto"/>
              <w:left w:val="single" w:sz="4" w:space="0" w:color="auto"/>
              <w:bottom w:val="single" w:sz="4" w:space="0" w:color="auto"/>
              <w:right w:val="single" w:sz="4" w:space="0" w:color="auto"/>
            </w:tcBorders>
            <w:hideMark/>
          </w:tcPr>
          <w:p w14:paraId="3D1A4FE8"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567" w:type="dxa"/>
            <w:tcBorders>
              <w:top w:val="single" w:sz="4" w:space="0" w:color="auto"/>
              <w:left w:val="single" w:sz="4" w:space="0" w:color="auto"/>
              <w:bottom w:val="single" w:sz="4" w:space="0" w:color="auto"/>
              <w:right w:val="single" w:sz="4" w:space="0" w:color="auto"/>
            </w:tcBorders>
            <w:hideMark/>
          </w:tcPr>
          <w:p w14:paraId="357847D5"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567" w:type="dxa"/>
            <w:tcBorders>
              <w:top w:val="single" w:sz="4" w:space="0" w:color="auto"/>
              <w:left w:val="single" w:sz="4" w:space="0" w:color="auto"/>
              <w:bottom w:val="single" w:sz="4" w:space="0" w:color="auto"/>
              <w:right w:val="single" w:sz="4" w:space="0" w:color="auto"/>
            </w:tcBorders>
            <w:hideMark/>
          </w:tcPr>
          <w:p w14:paraId="626873F8"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708" w:type="dxa"/>
            <w:tcBorders>
              <w:top w:val="single" w:sz="4" w:space="0" w:color="auto"/>
              <w:left w:val="single" w:sz="4" w:space="0" w:color="auto"/>
              <w:bottom w:val="single" w:sz="4" w:space="0" w:color="auto"/>
              <w:right w:val="single" w:sz="4" w:space="0" w:color="auto"/>
            </w:tcBorders>
            <w:hideMark/>
          </w:tcPr>
          <w:p w14:paraId="5C35D6C5"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567" w:type="dxa"/>
            <w:tcBorders>
              <w:top w:val="single" w:sz="4" w:space="0" w:color="auto"/>
              <w:left w:val="single" w:sz="4" w:space="0" w:color="auto"/>
              <w:bottom w:val="single" w:sz="4" w:space="0" w:color="auto"/>
              <w:right w:val="single" w:sz="4" w:space="0" w:color="auto"/>
            </w:tcBorders>
            <w:hideMark/>
          </w:tcPr>
          <w:p w14:paraId="187D3011"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567" w:type="dxa"/>
            <w:tcBorders>
              <w:top w:val="single" w:sz="4" w:space="0" w:color="auto"/>
              <w:left w:val="single" w:sz="4" w:space="0" w:color="auto"/>
              <w:bottom w:val="single" w:sz="4" w:space="0" w:color="auto"/>
              <w:right w:val="single" w:sz="4" w:space="0" w:color="auto"/>
            </w:tcBorders>
            <w:hideMark/>
          </w:tcPr>
          <w:p w14:paraId="15A9B041"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567" w:type="dxa"/>
            <w:tcBorders>
              <w:top w:val="single" w:sz="4" w:space="0" w:color="auto"/>
              <w:left w:val="single" w:sz="4" w:space="0" w:color="auto"/>
              <w:bottom w:val="single" w:sz="4" w:space="0" w:color="auto"/>
              <w:right w:val="single" w:sz="4" w:space="0" w:color="auto"/>
            </w:tcBorders>
            <w:hideMark/>
          </w:tcPr>
          <w:p w14:paraId="29DB6A4F"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567" w:type="dxa"/>
            <w:tcBorders>
              <w:top w:val="single" w:sz="4" w:space="0" w:color="auto"/>
              <w:left w:val="single" w:sz="4" w:space="0" w:color="auto"/>
              <w:bottom w:val="single" w:sz="4" w:space="0" w:color="auto"/>
              <w:right w:val="single" w:sz="4" w:space="0" w:color="auto"/>
            </w:tcBorders>
            <w:hideMark/>
          </w:tcPr>
          <w:p w14:paraId="618A111E"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567" w:type="dxa"/>
            <w:tcBorders>
              <w:top w:val="single" w:sz="4" w:space="0" w:color="auto"/>
              <w:left w:val="single" w:sz="4" w:space="0" w:color="auto"/>
              <w:bottom w:val="single" w:sz="4" w:space="0" w:color="auto"/>
              <w:right w:val="single" w:sz="4" w:space="0" w:color="auto"/>
            </w:tcBorders>
            <w:hideMark/>
          </w:tcPr>
          <w:p w14:paraId="08BFA37D"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567" w:type="dxa"/>
            <w:tcBorders>
              <w:top w:val="single" w:sz="4" w:space="0" w:color="auto"/>
              <w:left w:val="single" w:sz="4" w:space="0" w:color="auto"/>
              <w:bottom w:val="single" w:sz="4" w:space="0" w:color="auto"/>
              <w:right w:val="single" w:sz="4" w:space="0" w:color="auto"/>
            </w:tcBorders>
            <w:hideMark/>
          </w:tcPr>
          <w:p w14:paraId="3AEFA1FE"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567" w:type="dxa"/>
            <w:tcBorders>
              <w:top w:val="single" w:sz="4" w:space="0" w:color="auto"/>
              <w:left w:val="single" w:sz="4" w:space="0" w:color="auto"/>
              <w:bottom w:val="single" w:sz="4" w:space="0" w:color="auto"/>
              <w:right w:val="single" w:sz="4" w:space="0" w:color="auto"/>
            </w:tcBorders>
            <w:hideMark/>
          </w:tcPr>
          <w:p w14:paraId="16264DDD"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567" w:type="dxa"/>
            <w:tcBorders>
              <w:top w:val="single" w:sz="4" w:space="0" w:color="auto"/>
              <w:left w:val="single" w:sz="4" w:space="0" w:color="auto"/>
              <w:bottom w:val="single" w:sz="4" w:space="0" w:color="auto"/>
              <w:right w:val="single" w:sz="4" w:space="0" w:color="auto"/>
            </w:tcBorders>
            <w:hideMark/>
          </w:tcPr>
          <w:p w14:paraId="5685E0CA"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851" w:type="dxa"/>
            <w:tcBorders>
              <w:top w:val="single" w:sz="4" w:space="0" w:color="auto"/>
              <w:left w:val="single" w:sz="4" w:space="0" w:color="auto"/>
              <w:bottom w:val="single" w:sz="4" w:space="0" w:color="auto"/>
              <w:right w:val="single" w:sz="4" w:space="0" w:color="auto"/>
            </w:tcBorders>
            <w:hideMark/>
          </w:tcPr>
          <w:p w14:paraId="690D867D"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709" w:type="dxa"/>
            <w:tcBorders>
              <w:top w:val="single" w:sz="4" w:space="0" w:color="auto"/>
              <w:left w:val="single" w:sz="4" w:space="0" w:color="auto"/>
              <w:bottom w:val="single" w:sz="4" w:space="0" w:color="auto"/>
              <w:right w:val="single" w:sz="4" w:space="0" w:color="auto"/>
            </w:tcBorders>
            <w:hideMark/>
          </w:tcPr>
          <w:p w14:paraId="46ED52D6"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992" w:type="dxa"/>
            <w:tcBorders>
              <w:top w:val="single" w:sz="4" w:space="0" w:color="auto"/>
              <w:left w:val="single" w:sz="4" w:space="0" w:color="auto"/>
              <w:bottom w:val="single" w:sz="4" w:space="0" w:color="auto"/>
              <w:right w:val="single" w:sz="4" w:space="0" w:color="auto"/>
            </w:tcBorders>
            <w:hideMark/>
          </w:tcPr>
          <w:p w14:paraId="198FA506"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1135" w:type="dxa"/>
            <w:tcBorders>
              <w:top w:val="single" w:sz="4" w:space="0" w:color="auto"/>
              <w:left w:val="single" w:sz="4" w:space="0" w:color="auto"/>
              <w:bottom w:val="single" w:sz="4" w:space="0" w:color="auto"/>
              <w:right w:val="single" w:sz="4" w:space="0" w:color="auto"/>
            </w:tcBorders>
            <w:hideMark/>
          </w:tcPr>
          <w:p w14:paraId="36BAA362" w14:textId="77777777" w:rsidR="00FC703F" w:rsidRPr="00FC703F" w:rsidRDefault="00FC703F" w:rsidP="00FC703F">
            <w:pPr>
              <w:jc w:val="center"/>
              <w:rPr>
                <w:sz w:val="22"/>
                <w:szCs w:val="22"/>
                <w:lang w:val="lt-LT" w:eastAsia="lt-LT"/>
              </w:rPr>
            </w:pPr>
            <w:r w:rsidRPr="00FC703F">
              <w:rPr>
                <w:sz w:val="22"/>
                <w:szCs w:val="22"/>
                <w:lang w:val="lt-LT" w:eastAsia="lt-LT"/>
              </w:rPr>
              <w:t>3</w:t>
            </w:r>
          </w:p>
        </w:tc>
      </w:tr>
      <w:tr w:rsidR="00FC703F" w:rsidRPr="00FC703F" w14:paraId="00B1FDFE" w14:textId="77777777" w:rsidTr="00DC7582">
        <w:tc>
          <w:tcPr>
            <w:tcW w:w="566" w:type="dxa"/>
            <w:tcBorders>
              <w:top w:val="single" w:sz="4" w:space="0" w:color="auto"/>
              <w:left w:val="single" w:sz="4" w:space="0" w:color="auto"/>
              <w:bottom w:val="single" w:sz="4" w:space="0" w:color="auto"/>
              <w:right w:val="single" w:sz="4" w:space="0" w:color="auto"/>
            </w:tcBorders>
            <w:hideMark/>
          </w:tcPr>
          <w:p w14:paraId="68C5F2B2" w14:textId="77777777" w:rsidR="00FC703F" w:rsidRPr="00FC703F" w:rsidRDefault="00FC703F" w:rsidP="00FC703F">
            <w:pPr>
              <w:jc w:val="center"/>
              <w:rPr>
                <w:sz w:val="22"/>
                <w:szCs w:val="22"/>
                <w:lang w:val="lt-LT" w:eastAsia="lt-LT"/>
              </w:rPr>
            </w:pPr>
            <w:r w:rsidRPr="00FC703F">
              <w:rPr>
                <w:sz w:val="22"/>
                <w:szCs w:val="22"/>
                <w:lang w:val="lt-LT" w:eastAsia="lt-LT"/>
              </w:rPr>
              <w:t>6.</w:t>
            </w:r>
          </w:p>
        </w:tc>
        <w:tc>
          <w:tcPr>
            <w:tcW w:w="1561" w:type="dxa"/>
            <w:tcBorders>
              <w:top w:val="single" w:sz="4" w:space="0" w:color="auto"/>
              <w:left w:val="single" w:sz="4" w:space="0" w:color="auto"/>
              <w:bottom w:val="single" w:sz="4" w:space="0" w:color="auto"/>
              <w:right w:val="single" w:sz="4" w:space="0" w:color="auto"/>
            </w:tcBorders>
            <w:hideMark/>
          </w:tcPr>
          <w:p w14:paraId="0CFC93CC" w14:textId="77777777" w:rsidR="00FC703F" w:rsidRPr="00FC703F" w:rsidRDefault="00FC703F" w:rsidP="00FC703F">
            <w:pPr>
              <w:rPr>
                <w:sz w:val="22"/>
                <w:szCs w:val="22"/>
                <w:lang w:val="lt-LT" w:eastAsia="lt-LT"/>
              </w:rPr>
            </w:pPr>
            <w:r w:rsidRPr="00FC703F">
              <w:rPr>
                <w:sz w:val="22"/>
                <w:szCs w:val="22"/>
                <w:lang w:val="lt-LT" w:eastAsia="lt-LT"/>
              </w:rPr>
              <w:t>Kojinės (moterims-pėdkelnės)</w:t>
            </w:r>
          </w:p>
        </w:tc>
        <w:tc>
          <w:tcPr>
            <w:tcW w:w="850"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50BEB99F" w14:textId="77777777" w:rsidR="00FC703F" w:rsidRPr="00FC703F" w:rsidRDefault="00FC703F" w:rsidP="00FC703F">
            <w:pPr>
              <w:jc w:val="center"/>
              <w:rPr>
                <w:sz w:val="22"/>
                <w:szCs w:val="22"/>
                <w:lang w:val="lt-LT" w:eastAsia="lt-LT"/>
              </w:rPr>
            </w:pPr>
            <w:r w:rsidRPr="00FC703F">
              <w:rPr>
                <w:sz w:val="22"/>
                <w:szCs w:val="22"/>
                <w:lang w:val="lt-LT" w:eastAsia="lt-LT"/>
              </w:rPr>
              <w:t>2</w:t>
            </w:r>
          </w:p>
        </w:tc>
        <w:tc>
          <w:tcPr>
            <w:tcW w:w="851" w:type="dxa"/>
            <w:tcBorders>
              <w:top w:val="single" w:sz="4" w:space="0" w:color="auto"/>
              <w:left w:val="single" w:sz="4" w:space="0" w:color="auto"/>
              <w:bottom w:val="single" w:sz="4" w:space="0" w:color="auto"/>
              <w:right w:val="single" w:sz="4" w:space="0" w:color="auto"/>
            </w:tcBorders>
            <w:hideMark/>
          </w:tcPr>
          <w:p w14:paraId="3FE3F1A9" w14:textId="77777777" w:rsidR="00FC703F" w:rsidRPr="00FC703F" w:rsidRDefault="00FC703F" w:rsidP="00FC703F">
            <w:pPr>
              <w:jc w:val="center"/>
              <w:rPr>
                <w:sz w:val="22"/>
                <w:szCs w:val="22"/>
                <w:lang w:val="lt-LT" w:eastAsia="lt-LT"/>
              </w:rPr>
            </w:pPr>
            <w:r w:rsidRPr="00FC703F">
              <w:rPr>
                <w:sz w:val="22"/>
                <w:szCs w:val="22"/>
                <w:lang w:val="lt-LT" w:eastAsia="lt-LT"/>
              </w:rPr>
              <w:t>1</w:t>
            </w:r>
          </w:p>
        </w:tc>
        <w:tc>
          <w:tcPr>
            <w:tcW w:w="567" w:type="dxa"/>
            <w:tcBorders>
              <w:top w:val="single" w:sz="4" w:space="0" w:color="auto"/>
              <w:left w:val="single" w:sz="4" w:space="0" w:color="auto"/>
              <w:bottom w:val="single" w:sz="4" w:space="0" w:color="auto"/>
              <w:right w:val="single" w:sz="4" w:space="0" w:color="auto"/>
            </w:tcBorders>
            <w:hideMark/>
          </w:tcPr>
          <w:p w14:paraId="26BAC5A0" w14:textId="77777777" w:rsidR="00FC703F" w:rsidRPr="00FC703F" w:rsidRDefault="00FC703F" w:rsidP="00FC703F">
            <w:pPr>
              <w:jc w:val="center"/>
              <w:rPr>
                <w:sz w:val="22"/>
                <w:szCs w:val="22"/>
                <w:lang w:val="lt-LT" w:eastAsia="lt-LT"/>
              </w:rPr>
            </w:pPr>
            <w:r w:rsidRPr="00FC703F">
              <w:rPr>
                <w:sz w:val="22"/>
                <w:szCs w:val="22"/>
                <w:lang w:val="lt-LT" w:eastAsia="lt-LT"/>
              </w:rPr>
              <w:t>1</w:t>
            </w:r>
          </w:p>
        </w:tc>
        <w:tc>
          <w:tcPr>
            <w:tcW w:w="567" w:type="dxa"/>
            <w:tcBorders>
              <w:top w:val="single" w:sz="4" w:space="0" w:color="auto"/>
              <w:left w:val="single" w:sz="4" w:space="0" w:color="auto"/>
              <w:bottom w:val="single" w:sz="4" w:space="0" w:color="auto"/>
              <w:right w:val="single" w:sz="4" w:space="0" w:color="auto"/>
            </w:tcBorders>
            <w:hideMark/>
          </w:tcPr>
          <w:p w14:paraId="663C4DCF" w14:textId="77777777" w:rsidR="00FC703F" w:rsidRPr="00FC703F" w:rsidRDefault="00FC703F" w:rsidP="00FC703F">
            <w:pPr>
              <w:jc w:val="center"/>
              <w:rPr>
                <w:sz w:val="22"/>
                <w:szCs w:val="22"/>
                <w:lang w:val="lt-LT" w:eastAsia="lt-LT"/>
              </w:rPr>
            </w:pPr>
            <w:r w:rsidRPr="00FC703F">
              <w:rPr>
                <w:sz w:val="22"/>
                <w:szCs w:val="22"/>
                <w:lang w:val="lt-LT" w:eastAsia="lt-LT"/>
              </w:rPr>
              <w:t>1</w:t>
            </w:r>
          </w:p>
        </w:tc>
        <w:tc>
          <w:tcPr>
            <w:tcW w:w="567" w:type="dxa"/>
            <w:tcBorders>
              <w:top w:val="single" w:sz="4" w:space="0" w:color="auto"/>
              <w:left w:val="single" w:sz="4" w:space="0" w:color="auto"/>
              <w:bottom w:val="single" w:sz="4" w:space="0" w:color="auto"/>
              <w:right w:val="single" w:sz="4" w:space="0" w:color="auto"/>
            </w:tcBorders>
            <w:hideMark/>
          </w:tcPr>
          <w:p w14:paraId="3281F15D" w14:textId="77777777" w:rsidR="00FC703F" w:rsidRPr="00FC703F" w:rsidRDefault="00FC703F" w:rsidP="00FC703F">
            <w:pPr>
              <w:jc w:val="center"/>
              <w:rPr>
                <w:sz w:val="22"/>
                <w:szCs w:val="22"/>
                <w:lang w:val="lt-LT" w:eastAsia="lt-LT"/>
              </w:rPr>
            </w:pPr>
            <w:r w:rsidRPr="00FC703F">
              <w:rPr>
                <w:sz w:val="22"/>
                <w:szCs w:val="22"/>
                <w:lang w:val="lt-LT" w:eastAsia="lt-LT"/>
              </w:rPr>
              <w:t>1</w:t>
            </w:r>
          </w:p>
        </w:tc>
        <w:tc>
          <w:tcPr>
            <w:tcW w:w="708" w:type="dxa"/>
            <w:tcBorders>
              <w:top w:val="single" w:sz="4" w:space="0" w:color="auto"/>
              <w:left w:val="single" w:sz="4" w:space="0" w:color="auto"/>
              <w:bottom w:val="single" w:sz="4" w:space="0" w:color="auto"/>
              <w:right w:val="single" w:sz="4" w:space="0" w:color="auto"/>
            </w:tcBorders>
            <w:hideMark/>
          </w:tcPr>
          <w:p w14:paraId="3E155D98" w14:textId="77777777" w:rsidR="00FC703F" w:rsidRPr="00FC703F" w:rsidRDefault="00FC703F" w:rsidP="00FC703F">
            <w:pPr>
              <w:jc w:val="center"/>
              <w:rPr>
                <w:sz w:val="22"/>
                <w:szCs w:val="22"/>
                <w:lang w:val="lt-LT" w:eastAsia="lt-LT"/>
              </w:rPr>
            </w:pPr>
            <w:r w:rsidRPr="00FC703F">
              <w:rPr>
                <w:sz w:val="22"/>
                <w:szCs w:val="22"/>
                <w:lang w:val="lt-LT" w:eastAsia="lt-LT"/>
              </w:rPr>
              <w:t>1</w:t>
            </w:r>
          </w:p>
        </w:tc>
        <w:tc>
          <w:tcPr>
            <w:tcW w:w="567" w:type="dxa"/>
            <w:tcBorders>
              <w:top w:val="single" w:sz="4" w:space="0" w:color="auto"/>
              <w:left w:val="single" w:sz="4" w:space="0" w:color="auto"/>
              <w:bottom w:val="single" w:sz="4" w:space="0" w:color="auto"/>
              <w:right w:val="single" w:sz="4" w:space="0" w:color="auto"/>
            </w:tcBorders>
            <w:hideMark/>
          </w:tcPr>
          <w:p w14:paraId="54B45DC5" w14:textId="77777777" w:rsidR="00FC703F" w:rsidRPr="00FC703F" w:rsidRDefault="00FC703F" w:rsidP="00FC703F">
            <w:pPr>
              <w:jc w:val="center"/>
              <w:rPr>
                <w:sz w:val="22"/>
                <w:szCs w:val="22"/>
                <w:lang w:val="lt-LT" w:eastAsia="lt-LT"/>
              </w:rPr>
            </w:pPr>
            <w:r w:rsidRPr="00FC703F">
              <w:rPr>
                <w:sz w:val="22"/>
                <w:szCs w:val="22"/>
                <w:lang w:val="lt-LT" w:eastAsia="lt-LT"/>
              </w:rPr>
              <w:t>1</w:t>
            </w:r>
          </w:p>
        </w:tc>
        <w:tc>
          <w:tcPr>
            <w:tcW w:w="567" w:type="dxa"/>
            <w:tcBorders>
              <w:top w:val="single" w:sz="4" w:space="0" w:color="auto"/>
              <w:left w:val="single" w:sz="4" w:space="0" w:color="auto"/>
              <w:bottom w:val="single" w:sz="4" w:space="0" w:color="auto"/>
              <w:right w:val="single" w:sz="4" w:space="0" w:color="auto"/>
            </w:tcBorders>
            <w:hideMark/>
          </w:tcPr>
          <w:p w14:paraId="267E2855" w14:textId="77777777" w:rsidR="00FC703F" w:rsidRPr="00FC703F" w:rsidRDefault="00FC703F" w:rsidP="00FC703F">
            <w:pPr>
              <w:jc w:val="center"/>
              <w:rPr>
                <w:sz w:val="22"/>
                <w:szCs w:val="22"/>
                <w:lang w:val="lt-LT" w:eastAsia="lt-LT"/>
              </w:rPr>
            </w:pPr>
            <w:r w:rsidRPr="00FC703F">
              <w:rPr>
                <w:sz w:val="22"/>
                <w:szCs w:val="22"/>
                <w:lang w:val="lt-LT" w:eastAsia="lt-LT"/>
              </w:rPr>
              <w:t>1</w:t>
            </w:r>
          </w:p>
        </w:tc>
        <w:tc>
          <w:tcPr>
            <w:tcW w:w="567" w:type="dxa"/>
            <w:tcBorders>
              <w:top w:val="single" w:sz="4" w:space="0" w:color="auto"/>
              <w:left w:val="single" w:sz="4" w:space="0" w:color="auto"/>
              <w:bottom w:val="single" w:sz="4" w:space="0" w:color="auto"/>
              <w:right w:val="single" w:sz="4" w:space="0" w:color="auto"/>
            </w:tcBorders>
            <w:hideMark/>
          </w:tcPr>
          <w:p w14:paraId="50DE0F95" w14:textId="77777777" w:rsidR="00FC703F" w:rsidRPr="00FC703F" w:rsidRDefault="00FC703F" w:rsidP="00FC703F">
            <w:pPr>
              <w:jc w:val="center"/>
              <w:rPr>
                <w:sz w:val="22"/>
                <w:szCs w:val="22"/>
                <w:lang w:val="lt-LT" w:eastAsia="lt-LT"/>
              </w:rPr>
            </w:pPr>
            <w:r w:rsidRPr="00FC703F">
              <w:rPr>
                <w:sz w:val="22"/>
                <w:szCs w:val="22"/>
                <w:lang w:val="lt-LT" w:eastAsia="lt-LT"/>
              </w:rPr>
              <w:t>1</w:t>
            </w:r>
          </w:p>
        </w:tc>
        <w:tc>
          <w:tcPr>
            <w:tcW w:w="567" w:type="dxa"/>
            <w:tcBorders>
              <w:top w:val="single" w:sz="4" w:space="0" w:color="auto"/>
              <w:left w:val="single" w:sz="4" w:space="0" w:color="auto"/>
              <w:bottom w:val="single" w:sz="4" w:space="0" w:color="auto"/>
              <w:right w:val="single" w:sz="4" w:space="0" w:color="auto"/>
            </w:tcBorders>
            <w:hideMark/>
          </w:tcPr>
          <w:p w14:paraId="7208A4A3" w14:textId="77777777" w:rsidR="00FC703F" w:rsidRPr="00FC703F" w:rsidRDefault="00FC703F" w:rsidP="00FC703F">
            <w:pPr>
              <w:jc w:val="center"/>
              <w:rPr>
                <w:sz w:val="22"/>
                <w:szCs w:val="22"/>
                <w:lang w:val="lt-LT" w:eastAsia="lt-LT"/>
              </w:rPr>
            </w:pPr>
            <w:r w:rsidRPr="00FC703F">
              <w:rPr>
                <w:sz w:val="22"/>
                <w:szCs w:val="22"/>
                <w:lang w:val="lt-LT" w:eastAsia="lt-LT"/>
              </w:rPr>
              <w:t>1</w:t>
            </w:r>
          </w:p>
        </w:tc>
        <w:tc>
          <w:tcPr>
            <w:tcW w:w="567" w:type="dxa"/>
            <w:tcBorders>
              <w:top w:val="single" w:sz="4" w:space="0" w:color="auto"/>
              <w:left w:val="single" w:sz="4" w:space="0" w:color="auto"/>
              <w:bottom w:val="single" w:sz="4" w:space="0" w:color="auto"/>
              <w:right w:val="single" w:sz="4" w:space="0" w:color="auto"/>
            </w:tcBorders>
            <w:hideMark/>
          </w:tcPr>
          <w:p w14:paraId="50A0F56E" w14:textId="77777777" w:rsidR="00FC703F" w:rsidRPr="00FC703F" w:rsidRDefault="00FC703F" w:rsidP="00FC703F">
            <w:pPr>
              <w:jc w:val="center"/>
              <w:rPr>
                <w:sz w:val="22"/>
                <w:szCs w:val="22"/>
                <w:lang w:val="lt-LT" w:eastAsia="lt-LT"/>
              </w:rPr>
            </w:pPr>
            <w:r w:rsidRPr="00FC703F">
              <w:rPr>
                <w:sz w:val="22"/>
                <w:szCs w:val="22"/>
                <w:lang w:val="lt-LT" w:eastAsia="lt-LT"/>
              </w:rPr>
              <w:t>1</w:t>
            </w:r>
          </w:p>
        </w:tc>
        <w:tc>
          <w:tcPr>
            <w:tcW w:w="567" w:type="dxa"/>
            <w:tcBorders>
              <w:top w:val="single" w:sz="4" w:space="0" w:color="auto"/>
              <w:left w:val="single" w:sz="4" w:space="0" w:color="auto"/>
              <w:bottom w:val="single" w:sz="4" w:space="0" w:color="auto"/>
              <w:right w:val="single" w:sz="4" w:space="0" w:color="auto"/>
            </w:tcBorders>
            <w:hideMark/>
          </w:tcPr>
          <w:p w14:paraId="49F44C4F" w14:textId="77777777" w:rsidR="00FC703F" w:rsidRPr="00FC703F" w:rsidRDefault="00FC703F" w:rsidP="00FC703F">
            <w:pPr>
              <w:jc w:val="center"/>
              <w:rPr>
                <w:sz w:val="22"/>
                <w:szCs w:val="22"/>
                <w:lang w:val="lt-LT" w:eastAsia="lt-LT"/>
              </w:rPr>
            </w:pPr>
            <w:r w:rsidRPr="00FC703F">
              <w:rPr>
                <w:sz w:val="22"/>
                <w:szCs w:val="22"/>
                <w:lang w:val="lt-LT" w:eastAsia="lt-LT"/>
              </w:rPr>
              <w:t>1</w:t>
            </w:r>
          </w:p>
        </w:tc>
        <w:tc>
          <w:tcPr>
            <w:tcW w:w="567" w:type="dxa"/>
            <w:tcBorders>
              <w:top w:val="single" w:sz="4" w:space="0" w:color="auto"/>
              <w:left w:val="single" w:sz="4" w:space="0" w:color="auto"/>
              <w:bottom w:val="single" w:sz="4" w:space="0" w:color="auto"/>
              <w:right w:val="single" w:sz="4" w:space="0" w:color="auto"/>
            </w:tcBorders>
            <w:hideMark/>
          </w:tcPr>
          <w:p w14:paraId="3C205A40" w14:textId="77777777" w:rsidR="00FC703F" w:rsidRPr="00FC703F" w:rsidRDefault="00FC703F" w:rsidP="00FC703F">
            <w:pPr>
              <w:jc w:val="center"/>
              <w:rPr>
                <w:sz w:val="22"/>
                <w:szCs w:val="22"/>
                <w:lang w:val="lt-LT" w:eastAsia="lt-LT"/>
              </w:rPr>
            </w:pPr>
            <w:r w:rsidRPr="00FC703F">
              <w:rPr>
                <w:sz w:val="22"/>
                <w:szCs w:val="22"/>
                <w:lang w:val="lt-LT" w:eastAsia="lt-LT"/>
              </w:rPr>
              <w:t>1</w:t>
            </w:r>
          </w:p>
        </w:tc>
        <w:tc>
          <w:tcPr>
            <w:tcW w:w="567" w:type="dxa"/>
            <w:tcBorders>
              <w:top w:val="single" w:sz="4" w:space="0" w:color="auto"/>
              <w:left w:val="single" w:sz="4" w:space="0" w:color="auto"/>
              <w:bottom w:val="single" w:sz="4" w:space="0" w:color="auto"/>
              <w:right w:val="single" w:sz="4" w:space="0" w:color="auto"/>
            </w:tcBorders>
            <w:hideMark/>
          </w:tcPr>
          <w:p w14:paraId="40332423" w14:textId="77777777" w:rsidR="00FC703F" w:rsidRPr="00FC703F" w:rsidRDefault="00FC703F" w:rsidP="00FC703F">
            <w:pPr>
              <w:jc w:val="center"/>
              <w:rPr>
                <w:sz w:val="22"/>
                <w:szCs w:val="22"/>
                <w:lang w:val="lt-LT" w:eastAsia="lt-LT"/>
              </w:rPr>
            </w:pPr>
            <w:r w:rsidRPr="00FC703F">
              <w:rPr>
                <w:sz w:val="22"/>
                <w:szCs w:val="22"/>
                <w:lang w:val="lt-LT" w:eastAsia="lt-LT"/>
              </w:rPr>
              <w:t>1</w:t>
            </w:r>
          </w:p>
        </w:tc>
        <w:tc>
          <w:tcPr>
            <w:tcW w:w="851" w:type="dxa"/>
            <w:tcBorders>
              <w:top w:val="single" w:sz="4" w:space="0" w:color="auto"/>
              <w:left w:val="single" w:sz="4" w:space="0" w:color="auto"/>
              <w:bottom w:val="single" w:sz="4" w:space="0" w:color="auto"/>
              <w:right w:val="single" w:sz="4" w:space="0" w:color="auto"/>
            </w:tcBorders>
            <w:hideMark/>
          </w:tcPr>
          <w:p w14:paraId="04FE3938" w14:textId="77777777" w:rsidR="00FC703F" w:rsidRPr="00FC703F" w:rsidRDefault="00FC703F" w:rsidP="00FC703F">
            <w:pPr>
              <w:jc w:val="center"/>
              <w:rPr>
                <w:sz w:val="22"/>
                <w:szCs w:val="22"/>
                <w:lang w:val="lt-LT" w:eastAsia="lt-LT"/>
              </w:rPr>
            </w:pPr>
            <w:r w:rsidRPr="00FC703F">
              <w:rPr>
                <w:sz w:val="22"/>
                <w:szCs w:val="22"/>
                <w:lang w:val="lt-LT" w:eastAsia="lt-LT"/>
              </w:rPr>
              <w:t>1</w:t>
            </w:r>
          </w:p>
        </w:tc>
        <w:tc>
          <w:tcPr>
            <w:tcW w:w="709" w:type="dxa"/>
            <w:tcBorders>
              <w:top w:val="single" w:sz="4" w:space="0" w:color="auto"/>
              <w:left w:val="single" w:sz="4" w:space="0" w:color="auto"/>
              <w:bottom w:val="single" w:sz="4" w:space="0" w:color="auto"/>
              <w:right w:val="single" w:sz="4" w:space="0" w:color="auto"/>
            </w:tcBorders>
            <w:hideMark/>
          </w:tcPr>
          <w:p w14:paraId="27E5DF67" w14:textId="77777777" w:rsidR="00FC703F" w:rsidRPr="00FC703F" w:rsidRDefault="00FC703F" w:rsidP="00FC703F">
            <w:pPr>
              <w:jc w:val="center"/>
              <w:rPr>
                <w:sz w:val="22"/>
                <w:szCs w:val="22"/>
                <w:lang w:val="lt-LT" w:eastAsia="lt-LT"/>
              </w:rPr>
            </w:pPr>
            <w:r w:rsidRPr="00FC703F">
              <w:rPr>
                <w:sz w:val="22"/>
                <w:szCs w:val="22"/>
                <w:lang w:val="lt-LT" w:eastAsia="lt-LT"/>
              </w:rPr>
              <w:t>1</w:t>
            </w:r>
          </w:p>
        </w:tc>
        <w:tc>
          <w:tcPr>
            <w:tcW w:w="992" w:type="dxa"/>
            <w:tcBorders>
              <w:top w:val="single" w:sz="4" w:space="0" w:color="auto"/>
              <w:left w:val="single" w:sz="4" w:space="0" w:color="auto"/>
              <w:bottom w:val="single" w:sz="4" w:space="0" w:color="auto"/>
              <w:right w:val="single" w:sz="4" w:space="0" w:color="auto"/>
            </w:tcBorders>
            <w:hideMark/>
          </w:tcPr>
          <w:p w14:paraId="38B845E4" w14:textId="77777777" w:rsidR="00FC703F" w:rsidRPr="00FC703F" w:rsidRDefault="00FC703F" w:rsidP="00FC703F">
            <w:pPr>
              <w:jc w:val="center"/>
              <w:rPr>
                <w:sz w:val="22"/>
                <w:szCs w:val="22"/>
                <w:lang w:val="lt-LT" w:eastAsia="lt-LT"/>
              </w:rPr>
            </w:pPr>
            <w:r w:rsidRPr="00FC703F">
              <w:rPr>
                <w:sz w:val="22"/>
                <w:szCs w:val="22"/>
                <w:lang w:val="lt-LT" w:eastAsia="lt-LT"/>
              </w:rPr>
              <w:t>1</w:t>
            </w:r>
          </w:p>
        </w:tc>
        <w:tc>
          <w:tcPr>
            <w:tcW w:w="1135" w:type="dxa"/>
            <w:tcBorders>
              <w:top w:val="single" w:sz="4" w:space="0" w:color="auto"/>
              <w:left w:val="single" w:sz="4" w:space="0" w:color="auto"/>
              <w:bottom w:val="single" w:sz="4" w:space="0" w:color="auto"/>
              <w:right w:val="single" w:sz="4" w:space="0" w:color="auto"/>
            </w:tcBorders>
            <w:hideMark/>
          </w:tcPr>
          <w:p w14:paraId="105DFCA5" w14:textId="77777777" w:rsidR="00FC703F" w:rsidRPr="00FC703F" w:rsidRDefault="00FC703F" w:rsidP="00FC703F">
            <w:pPr>
              <w:jc w:val="center"/>
              <w:rPr>
                <w:sz w:val="22"/>
                <w:szCs w:val="22"/>
                <w:lang w:val="lt-LT" w:eastAsia="lt-LT"/>
              </w:rPr>
            </w:pPr>
            <w:r w:rsidRPr="00FC703F">
              <w:rPr>
                <w:sz w:val="22"/>
                <w:szCs w:val="22"/>
                <w:lang w:val="lt-LT" w:eastAsia="lt-LT"/>
              </w:rPr>
              <w:t>3</w:t>
            </w:r>
          </w:p>
        </w:tc>
      </w:tr>
      <w:tr w:rsidR="00FC703F" w:rsidRPr="00FC703F" w14:paraId="5C9F9F19" w14:textId="77777777" w:rsidTr="00DC7582">
        <w:tc>
          <w:tcPr>
            <w:tcW w:w="566" w:type="dxa"/>
            <w:tcBorders>
              <w:top w:val="single" w:sz="4" w:space="0" w:color="auto"/>
              <w:left w:val="single" w:sz="4" w:space="0" w:color="auto"/>
              <w:bottom w:val="single" w:sz="4" w:space="0" w:color="auto"/>
              <w:right w:val="single" w:sz="4" w:space="0" w:color="auto"/>
            </w:tcBorders>
            <w:hideMark/>
          </w:tcPr>
          <w:p w14:paraId="4769A7A7" w14:textId="77777777" w:rsidR="00FC703F" w:rsidRPr="00FC703F" w:rsidRDefault="00FC703F" w:rsidP="00FC703F">
            <w:pPr>
              <w:jc w:val="center"/>
              <w:rPr>
                <w:sz w:val="22"/>
                <w:szCs w:val="22"/>
                <w:lang w:val="lt-LT" w:eastAsia="lt-LT"/>
              </w:rPr>
            </w:pPr>
            <w:r w:rsidRPr="00FC703F">
              <w:rPr>
                <w:sz w:val="22"/>
                <w:szCs w:val="22"/>
                <w:lang w:val="lt-LT" w:eastAsia="lt-LT"/>
              </w:rPr>
              <w:t>7.</w:t>
            </w:r>
          </w:p>
        </w:tc>
        <w:tc>
          <w:tcPr>
            <w:tcW w:w="1561" w:type="dxa"/>
            <w:tcBorders>
              <w:top w:val="single" w:sz="4" w:space="0" w:color="auto"/>
              <w:left w:val="single" w:sz="4" w:space="0" w:color="auto"/>
              <w:bottom w:val="single" w:sz="4" w:space="0" w:color="auto"/>
              <w:right w:val="single" w:sz="4" w:space="0" w:color="auto"/>
            </w:tcBorders>
            <w:hideMark/>
          </w:tcPr>
          <w:p w14:paraId="3B519C38" w14:textId="77777777" w:rsidR="00FC703F" w:rsidRPr="00FC703F" w:rsidRDefault="00FC703F" w:rsidP="00FC703F">
            <w:pPr>
              <w:rPr>
                <w:sz w:val="22"/>
                <w:szCs w:val="22"/>
                <w:lang w:val="lt-LT" w:eastAsia="lt-LT"/>
              </w:rPr>
            </w:pPr>
            <w:r w:rsidRPr="00FC703F">
              <w:rPr>
                <w:sz w:val="22"/>
                <w:szCs w:val="22"/>
                <w:lang w:val="lt-LT" w:eastAsia="lt-LT"/>
              </w:rPr>
              <w:t>Avalynė vasarinė</w:t>
            </w:r>
          </w:p>
        </w:tc>
        <w:tc>
          <w:tcPr>
            <w:tcW w:w="850"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44E2DA86" w14:textId="77777777" w:rsidR="00FC703F" w:rsidRPr="00FC703F" w:rsidRDefault="00FC703F" w:rsidP="00FC703F">
            <w:pPr>
              <w:jc w:val="center"/>
              <w:rPr>
                <w:sz w:val="22"/>
                <w:szCs w:val="22"/>
                <w:lang w:val="lt-LT" w:eastAsia="lt-LT"/>
              </w:rPr>
            </w:pPr>
            <w:r w:rsidRPr="00FC703F">
              <w:rPr>
                <w:sz w:val="22"/>
                <w:szCs w:val="22"/>
                <w:lang w:val="lt-LT" w:eastAsia="lt-LT"/>
              </w:rPr>
              <w:t>1</w:t>
            </w:r>
          </w:p>
        </w:tc>
        <w:tc>
          <w:tcPr>
            <w:tcW w:w="851" w:type="dxa"/>
            <w:tcBorders>
              <w:top w:val="single" w:sz="4" w:space="0" w:color="auto"/>
              <w:left w:val="single" w:sz="4" w:space="0" w:color="auto"/>
              <w:bottom w:val="single" w:sz="4" w:space="0" w:color="auto"/>
              <w:right w:val="single" w:sz="4" w:space="0" w:color="auto"/>
            </w:tcBorders>
            <w:hideMark/>
          </w:tcPr>
          <w:p w14:paraId="4DE619C6" w14:textId="77777777" w:rsidR="00FC703F" w:rsidRPr="00FC703F" w:rsidRDefault="00FC703F" w:rsidP="00FC703F">
            <w:pPr>
              <w:jc w:val="center"/>
              <w:rPr>
                <w:sz w:val="22"/>
                <w:szCs w:val="22"/>
                <w:lang w:val="lt-LT" w:eastAsia="lt-LT"/>
              </w:rPr>
            </w:pPr>
            <w:r w:rsidRPr="00FC703F">
              <w:rPr>
                <w:sz w:val="22"/>
                <w:szCs w:val="22"/>
                <w:lang w:val="lt-LT" w:eastAsia="lt-LT"/>
              </w:rPr>
              <w:t>3</w:t>
            </w:r>
          </w:p>
        </w:tc>
        <w:tc>
          <w:tcPr>
            <w:tcW w:w="567" w:type="dxa"/>
            <w:tcBorders>
              <w:top w:val="single" w:sz="4" w:space="0" w:color="auto"/>
              <w:left w:val="single" w:sz="4" w:space="0" w:color="auto"/>
              <w:bottom w:val="single" w:sz="4" w:space="0" w:color="auto"/>
              <w:right w:val="single" w:sz="4" w:space="0" w:color="auto"/>
            </w:tcBorders>
            <w:hideMark/>
          </w:tcPr>
          <w:p w14:paraId="0F77ABA2" w14:textId="77777777" w:rsidR="00FC703F" w:rsidRPr="00FC703F" w:rsidRDefault="00FC703F" w:rsidP="00FC703F">
            <w:pPr>
              <w:jc w:val="center"/>
              <w:rPr>
                <w:sz w:val="22"/>
                <w:szCs w:val="22"/>
                <w:lang w:val="lt-LT" w:eastAsia="lt-LT"/>
              </w:rPr>
            </w:pPr>
            <w:r w:rsidRPr="00FC703F">
              <w:rPr>
                <w:sz w:val="22"/>
                <w:szCs w:val="22"/>
                <w:lang w:val="lt-LT" w:eastAsia="lt-LT"/>
              </w:rPr>
              <w:t>3</w:t>
            </w:r>
          </w:p>
        </w:tc>
        <w:tc>
          <w:tcPr>
            <w:tcW w:w="567" w:type="dxa"/>
            <w:tcBorders>
              <w:top w:val="single" w:sz="4" w:space="0" w:color="auto"/>
              <w:left w:val="single" w:sz="4" w:space="0" w:color="auto"/>
              <w:bottom w:val="single" w:sz="4" w:space="0" w:color="auto"/>
              <w:right w:val="single" w:sz="4" w:space="0" w:color="auto"/>
            </w:tcBorders>
            <w:hideMark/>
          </w:tcPr>
          <w:p w14:paraId="7D000C23" w14:textId="77777777" w:rsidR="00FC703F" w:rsidRPr="00FC703F" w:rsidRDefault="00FC703F" w:rsidP="00FC703F">
            <w:pPr>
              <w:jc w:val="center"/>
              <w:rPr>
                <w:sz w:val="22"/>
                <w:szCs w:val="22"/>
                <w:lang w:val="lt-LT" w:eastAsia="lt-LT"/>
              </w:rPr>
            </w:pPr>
            <w:r w:rsidRPr="00FC703F">
              <w:rPr>
                <w:sz w:val="22"/>
                <w:szCs w:val="22"/>
                <w:lang w:val="lt-LT" w:eastAsia="lt-LT"/>
              </w:rPr>
              <w:t>3</w:t>
            </w:r>
          </w:p>
        </w:tc>
        <w:tc>
          <w:tcPr>
            <w:tcW w:w="567" w:type="dxa"/>
            <w:tcBorders>
              <w:top w:val="single" w:sz="4" w:space="0" w:color="auto"/>
              <w:left w:val="single" w:sz="4" w:space="0" w:color="auto"/>
              <w:bottom w:val="single" w:sz="4" w:space="0" w:color="auto"/>
              <w:right w:val="single" w:sz="4" w:space="0" w:color="auto"/>
            </w:tcBorders>
            <w:hideMark/>
          </w:tcPr>
          <w:p w14:paraId="05DE93F4" w14:textId="77777777" w:rsidR="00FC703F" w:rsidRPr="00FC703F" w:rsidRDefault="00FC703F" w:rsidP="00FC703F">
            <w:pPr>
              <w:jc w:val="center"/>
              <w:rPr>
                <w:sz w:val="22"/>
                <w:szCs w:val="22"/>
                <w:lang w:val="lt-LT" w:eastAsia="lt-LT"/>
              </w:rPr>
            </w:pPr>
            <w:r w:rsidRPr="00FC703F">
              <w:rPr>
                <w:sz w:val="22"/>
                <w:szCs w:val="22"/>
                <w:lang w:val="lt-LT" w:eastAsia="lt-LT"/>
              </w:rPr>
              <w:t>3</w:t>
            </w:r>
          </w:p>
        </w:tc>
        <w:tc>
          <w:tcPr>
            <w:tcW w:w="708" w:type="dxa"/>
            <w:tcBorders>
              <w:top w:val="single" w:sz="4" w:space="0" w:color="auto"/>
              <w:left w:val="single" w:sz="4" w:space="0" w:color="auto"/>
              <w:bottom w:val="single" w:sz="4" w:space="0" w:color="auto"/>
              <w:right w:val="single" w:sz="4" w:space="0" w:color="auto"/>
            </w:tcBorders>
            <w:hideMark/>
          </w:tcPr>
          <w:p w14:paraId="46DEA738" w14:textId="77777777" w:rsidR="00FC703F" w:rsidRPr="00FC703F" w:rsidRDefault="00FC703F" w:rsidP="00FC703F">
            <w:pPr>
              <w:jc w:val="center"/>
              <w:rPr>
                <w:sz w:val="22"/>
                <w:szCs w:val="22"/>
                <w:lang w:val="lt-LT" w:eastAsia="lt-LT"/>
              </w:rPr>
            </w:pPr>
            <w:r w:rsidRPr="00FC703F">
              <w:rPr>
                <w:sz w:val="22"/>
                <w:szCs w:val="22"/>
                <w:lang w:val="lt-LT" w:eastAsia="lt-LT"/>
              </w:rPr>
              <w:t>3</w:t>
            </w:r>
          </w:p>
        </w:tc>
        <w:tc>
          <w:tcPr>
            <w:tcW w:w="567" w:type="dxa"/>
            <w:tcBorders>
              <w:top w:val="single" w:sz="4" w:space="0" w:color="auto"/>
              <w:left w:val="single" w:sz="4" w:space="0" w:color="auto"/>
              <w:bottom w:val="single" w:sz="4" w:space="0" w:color="auto"/>
              <w:right w:val="single" w:sz="4" w:space="0" w:color="auto"/>
            </w:tcBorders>
            <w:hideMark/>
          </w:tcPr>
          <w:p w14:paraId="66C1F64B" w14:textId="77777777" w:rsidR="00FC703F" w:rsidRPr="00FC703F" w:rsidRDefault="00FC703F" w:rsidP="00FC703F">
            <w:pPr>
              <w:jc w:val="center"/>
              <w:rPr>
                <w:sz w:val="22"/>
                <w:szCs w:val="22"/>
                <w:lang w:val="lt-LT" w:eastAsia="lt-LT"/>
              </w:rPr>
            </w:pPr>
            <w:r w:rsidRPr="00FC703F">
              <w:rPr>
                <w:sz w:val="22"/>
                <w:szCs w:val="22"/>
                <w:lang w:val="lt-LT" w:eastAsia="lt-LT"/>
              </w:rPr>
              <w:t>4</w:t>
            </w:r>
          </w:p>
        </w:tc>
        <w:tc>
          <w:tcPr>
            <w:tcW w:w="567" w:type="dxa"/>
            <w:tcBorders>
              <w:top w:val="single" w:sz="4" w:space="0" w:color="auto"/>
              <w:left w:val="single" w:sz="4" w:space="0" w:color="auto"/>
              <w:bottom w:val="single" w:sz="4" w:space="0" w:color="auto"/>
              <w:right w:val="single" w:sz="4" w:space="0" w:color="auto"/>
            </w:tcBorders>
            <w:hideMark/>
          </w:tcPr>
          <w:p w14:paraId="3A128B1D" w14:textId="77777777" w:rsidR="00FC703F" w:rsidRPr="00FC703F" w:rsidRDefault="00FC703F" w:rsidP="00FC703F">
            <w:pPr>
              <w:jc w:val="center"/>
              <w:rPr>
                <w:sz w:val="22"/>
                <w:szCs w:val="22"/>
                <w:lang w:val="lt-LT" w:eastAsia="lt-LT"/>
              </w:rPr>
            </w:pPr>
            <w:r w:rsidRPr="00FC703F">
              <w:rPr>
                <w:sz w:val="22"/>
                <w:szCs w:val="22"/>
                <w:lang w:val="lt-LT" w:eastAsia="lt-LT"/>
              </w:rPr>
              <w:t>3</w:t>
            </w:r>
          </w:p>
        </w:tc>
        <w:tc>
          <w:tcPr>
            <w:tcW w:w="567" w:type="dxa"/>
            <w:tcBorders>
              <w:top w:val="single" w:sz="4" w:space="0" w:color="auto"/>
              <w:left w:val="single" w:sz="4" w:space="0" w:color="auto"/>
              <w:bottom w:val="single" w:sz="4" w:space="0" w:color="auto"/>
              <w:right w:val="single" w:sz="4" w:space="0" w:color="auto"/>
            </w:tcBorders>
            <w:hideMark/>
          </w:tcPr>
          <w:p w14:paraId="746FB8A4" w14:textId="77777777" w:rsidR="00FC703F" w:rsidRPr="00FC703F" w:rsidRDefault="00FC703F" w:rsidP="00FC703F">
            <w:pPr>
              <w:jc w:val="center"/>
              <w:rPr>
                <w:sz w:val="22"/>
                <w:szCs w:val="22"/>
                <w:lang w:val="lt-LT" w:eastAsia="lt-LT"/>
              </w:rPr>
            </w:pPr>
            <w:r w:rsidRPr="00FC703F">
              <w:rPr>
                <w:sz w:val="22"/>
                <w:szCs w:val="22"/>
                <w:lang w:val="lt-LT" w:eastAsia="lt-LT"/>
              </w:rPr>
              <w:t>3</w:t>
            </w:r>
          </w:p>
        </w:tc>
        <w:tc>
          <w:tcPr>
            <w:tcW w:w="567" w:type="dxa"/>
            <w:tcBorders>
              <w:top w:val="single" w:sz="4" w:space="0" w:color="auto"/>
              <w:left w:val="single" w:sz="4" w:space="0" w:color="auto"/>
              <w:bottom w:val="single" w:sz="4" w:space="0" w:color="auto"/>
              <w:right w:val="single" w:sz="4" w:space="0" w:color="auto"/>
            </w:tcBorders>
            <w:hideMark/>
          </w:tcPr>
          <w:p w14:paraId="7D0B5500" w14:textId="77777777" w:rsidR="00FC703F" w:rsidRPr="00FC703F" w:rsidRDefault="00FC703F" w:rsidP="00FC703F">
            <w:pPr>
              <w:jc w:val="center"/>
              <w:rPr>
                <w:sz w:val="22"/>
                <w:szCs w:val="22"/>
                <w:lang w:val="lt-LT" w:eastAsia="lt-LT"/>
              </w:rPr>
            </w:pPr>
            <w:r w:rsidRPr="00FC703F">
              <w:rPr>
                <w:sz w:val="22"/>
                <w:szCs w:val="22"/>
                <w:lang w:val="lt-LT" w:eastAsia="lt-LT"/>
              </w:rPr>
              <w:t>4</w:t>
            </w:r>
          </w:p>
        </w:tc>
        <w:tc>
          <w:tcPr>
            <w:tcW w:w="567" w:type="dxa"/>
            <w:tcBorders>
              <w:top w:val="single" w:sz="4" w:space="0" w:color="auto"/>
              <w:left w:val="single" w:sz="4" w:space="0" w:color="auto"/>
              <w:bottom w:val="single" w:sz="4" w:space="0" w:color="auto"/>
              <w:right w:val="single" w:sz="4" w:space="0" w:color="auto"/>
            </w:tcBorders>
            <w:hideMark/>
          </w:tcPr>
          <w:p w14:paraId="36C8D0B8" w14:textId="77777777" w:rsidR="00FC703F" w:rsidRPr="00FC703F" w:rsidRDefault="00FC703F" w:rsidP="00FC703F">
            <w:pPr>
              <w:jc w:val="center"/>
              <w:rPr>
                <w:sz w:val="22"/>
                <w:szCs w:val="22"/>
                <w:lang w:val="lt-LT" w:eastAsia="lt-LT"/>
              </w:rPr>
            </w:pPr>
            <w:r w:rsidRPr="00FC703F">
              <w:rPr>
                <w:sz w:val="22"/>
                <w:szCs w:val="22"/>
                <w:lang w:val="lt-LT" w:eastAsia="lt-LT"/>
              </w:rPr>
              <w:t>3</w:t>
            </w:r>
          </w:p>
        </w:tc>
        <w:tc>
          <w:tcPr>
            <w:tcW w:w="567" w:type="dxa"/>
            <w:tcBorders>
              <w:top w:val="single" w:sz="4" w:space="0" w:color="auto"/>
              <w:left w:val="single" w:sz="4" w:space="0" w:color="auto"/>
              <w:bottom w:val="single" w:sz="4" w:space="0" w:color="auto"/>
              <w:right w:val="single" w:sz="4" w:space="0" w:color="auto"/>
            </w:tcBorders>
            <w:hideMark/>
          </w:tcPr>
          <w:p w14:paraId="50FBF617" w14:textId="77777777" w:rsidR="00FC703F" w:rsidRPr="00FC703F" w:rsidRDefault="00FC703F" w:rsidP="00FC703F">
            <w:pPr>
              <w:jc w:val="center"/>
              <w:rPr>
                <w:sz w:val="22"/>
                <w:szCs w:val="22"/>
                <w:lang w:val="lt-LT" w:eastAsia="lt-LT"/>
              </w:rPr>
            </w:pPr>
            <w:r w:rsidRPr="00FC703F">
              <w:rPr>
                <w:sz w:val="22"/>
                <w:szCs w:val="22"/>
                <w:lang w:val="lt-LT" w:eastAsia="lt-LT"/>
              </w:rPr>
              <w:t>3</w:t>
            </w:r>
          </w:p>
        </w:tc>
        <w:tc>
          <w:tcPr>
            <w:tcW w:w="567" w:type="dxa"/>
            <w:tcBorders>
              <w:top w:val="single" w:sz="4" w:space="0" w:color="auto"/>
              <w:left w:val="single" w:sz="4" w:space="0" w:color="auto"/>
              <w:bottom w:val="single" w:sz="4" w:space="0" w:color="auto"/>
              <w:right w:val="single" w:sz="4" w:space="0" w:color="auto"/>
            </w:tcBorders>
            <w:hideMark/>
          </w:tcPr>
          <w:p w14:paraId="6D1CA2A0" w14:textId="77777777" w:rsidR="00FC703F" w:rsidRPr="00FC703F" w:rsidRDefault="00FC703F" w:rsidP="00FC703F">
            <w:pPr>
              <w:jc w:val="center"/>
              <w:rPr>
                <w:sz w:val="22"/>
                <w:szCs w:val="22"/>
                <w:lang w:val="lt-LT" w:eastAsia="lt-LT"/>
              </w:rPr>
            </w:pPr>
            <w:r w:rsidRPr="00FC703F">
              <w:rPr>
                <w:sz w:val="22"/>
                <w:szCs w:val="22"/>
                <w:lang w:val="lt-LT" w:eastAsia="lt-LT"/>
              </w:rPr>
              <w:t>3</w:t>
            </w:r>
          </w:p>
        </w:tc>
        <w:tc>
          <w:tcPr>
            <w:tcW w:w="567" w:type="dxa"/>
            <w:tcBorders>
              <w:top w:val="single" w:sz="4" w:space="0" w:color="auto"/>
              <w:left w:val="single" w:sz="4" w:space="0" w:color="auto"/>
              <w:bottom w:val="single" w:sz="4" w:space="0" w:color="auto"/>
              <w:right w:val="single" w:sz="4" w:space="0" w:color="auto"/>
            </w:tcBorders>
            <w:hideMark/>
          </w:tcPr>
          <w:p w14:paraId="7E97BEE5" w14:textId="77777777" w:rsidR="00FC703F" w:rsidRPr="00FC703F" w:rsidRDefault="00FC703F" w:rsidP="00FC703F">
            <w:pPr>
              <w:jc w:val="center"/>
              <w:rPr>
                <w:sz w:val="22"/>
                <w:szCs w:val="22"/>
                <w:lang w:val="lt-LT" w:eastAsia="lt-LT"/>
              </w:rPr>
            </w:pPr>
            <w:r w:rsidRPr="00FC703F">
              <w:rPr>
                <w:sz w:val="22"/>
                <w:szCs w:val="22"/>
                <w:lang w:val="lt-LT" w:eastAsia="lt-LT"/>
              </w:rPr>
              <w:t>4</w:t>
            </w:r>
          </w:p>
        </w:tc>
        <w:tc>
          <w:tcPr>
            <w:tcW w:w="851" w:type="dxa"/>
            <w:tcBorders>
              <w:top w:val="single" w:sz="4" w:space="0" w:color="auto"/>
              <w:left w:val="single" w:sz="4" w:space="0" w:color="auto"/>
              <w:bottom w:val="single" w:sz="4" w:space="0" w:color="auto"/>
              <w:right w:val="single" w:sz="4" w:space="0" w:color="auto"/>
            </w:tcBorders>
            <w:hideMark/>
          </w:tcPr>
          <w:p w14:paraId="1E835141" w14:textId="77777777" w:rsidR="00FC703F" w:rsidRPr="00FC703F" w:rsidRDefault="00FC703F" w:rsidP="00FC703F">
            <w:pPr>
              <w:jc w:val="center"/>
              <w:rPr>
                <w:sz w:val="22"/>
                <w:szCs w:val="22"/>
                <w:lang w:val="lt-LT" w:eastAsia="lt-LT"/>
              </w:rPr>
            </w:pPr>
            <w:r w:rsidRPr="00FC703F">
              <w:rPr>
                <w:sz w:val="22"/>
                <w:szCs w:val="22"/>
                <w:lang w:val="lt-LT" w:eastAsia="lt-LT"/>
              </w:rPr>
              <w:t>4</w:t>
            </w:r>
          </w:p>
        </w:tc>
        <w:tc>
          <w:tcPr>
            <w:tcW w:w="709" w:type="dxa"/>
            <w:tcBorders>
              <w:top w:val="single" w:sz="4" w:space="0" w:color="auto"/>
              <w:left w:val="single" w:sz="4" w:space="0" w:color="auto"/>
              <w:bottom w:val="single" w:sz="4" w:space="0" w:color="auto"/>
              <w:right w:val="single" w:sz="4" w:space="0" w:color="auto"/>
            </w:tcBorders>
            <w:hideMark/>
          </w:tcPr>
          <w:p w14:paraId="2ED0DA0B" w14:textId="77777777" w:rsidR="00FC703F" w:rsidRPr="00FC703F" w:rsidRDefault="00FC703F" w:rsidP="00FC703F">
            <w:pPr>
              <w:jc w:val="center"/>
              <w:rPr>
                <w:sz w:val="22"/>
                <w:szCs w:val="22"/>
                <w:lang w:val="lt-LT" w:eastAsia="lt-LT"/>
              </w:rPr>
            </w:pPr>
            <w:r w:rsidRPr="00FC703F">
              <w:rPr>
                <w:sz w:val="22"/>
                <w:szCs w:val="22"/>
                <w:lang w:val="lt-LT" w:eastAsia="lt-LT"/>
              </w:rPr>
              <w:t>3</w:t>
            </w:r>
          </w:p>
        </w:tc>
        <w:tc>
          <w:tcPr>
            <w:tcW w:w="992" w:type="dxa"/>
            <w:tcBorders>
              <w:top w:val="single" w:sz="4" w:space="0" w:color="auto"/>
              <w:left w:val="single" w:sz="4" w:space="0" w:color="auto"/>
              <w:bottom w:val="single" w:sz="4" w:space="0" w:color="auto"/>
              <w:right w:val="single" w:sz="4" w:space="0" w:color="auto"/>
            </w:tcBorders>
            <w:hideMark/>
          </w:tcPr>
          <w:p w14:paraId="1D49B103" w14:textId="77777777" w:rsidR="00FC703F" w:rsidRPr="00FC703F" w:rsidRDefault="00FC703F" w:rsidP="00FC703F">
            <w:pPr>
              <w:jc w:val="center"/>
              <w:rPr>
                <w:sz w:val="22"/>
                <w:szCs w:val="22"/>
                <w:lang w:val="lt-LT" w:eastAsia="lt-LT"/>
              </w:rPr>
            </w:pPr>
            <w:r w:rsidRPr="00FC703F">
              <w:rPr>
                <w:sz w:val="22"/>
                <w:szCs w:val="22"/>
                <w:lang w:val="lt-LT" w:eastAsia="lt-LT"/>
              </w:rPr>
              <w:t>3</w:t>
            </w:r>
          </w:p>
        </w:tc>
        <w:tc>
          <w:tcPr>
            <w:tcW w:w="1135" w:type="dxa"/>
            <w:tcBorders>
              <w:top w:val="single" w:sz="4" w:space="0" w:color="auto"/>
              <w:left w:val="single" w:sz="4" w:space="0" w:color="auto"/>
              <w:bottom w:val="single" w:sz="4" w:space="0" w:color="auto"/>
              <w:right w:val="single" w:sz="4" w:space="0" w:color="auto"/>
            </w:tcBorders>
            <w:hideMark/>
          </w:tcPr>
          <w:p w14:paraId="2F1891D7" w14:textId="77777777" w:rsidR="00FC703F" w:rsidRPr="00FC703F" w:rsidRDefault="00FC703F" w:rsidP="00FC703F">
            <w:pPr>
              <w:jc w:val="center"/>
              <w:rPr>
                <w:sz w:val="22"/>
                <w:szCs w:val="22"/>
                <w:lang w:val="lt-LT" w:eastAsia="lt-LT"/>
              </w:rPr>
            </w:pPr>
            <w:r w:rsidRPr="00FC703F">
              <w:rPr>
                <w:sz w:val="22"/>
                <w:szCs w:val="22"/>
                <w:lang w:val="lt-LT" w:eastAsia="lt-LT"/>
              </w:rPr>
              <w:t>3</w:t>
            </w:r>
          </w:p>
        </w:tc>
      </w:tr>
      <w:tr w:rsidR="00FC703F" w:rsidRPr="00FC703F" w14:paraId="6941A4BE" w14:textId="77777777" w:rsidTr="00DC7582">
        <w:tc>
          <w:tcPr>
            <w:tcW w:w="566" w:type="dxa"/>
            <w:tcBorders>
              <w:top w:val="single" w:sz="4" w:space="0" w:color="auto"/>
              <w:left w:val="single" w:sz="4" w:space="0" w:color="auto"/>
              <w:bottom w:val="single" w:sz="4" w:space="0" w:color="auto"/>
              <w:right w:val="single" w:sz="4" w:space="0" w:color="auto"/>
            </w:tcBorders>
            <w:hideMark/>
          </w:tcPr>
          <w:p w14:paraId="72A7728C" w14:textId="77777777" w:rsidR="00FC703F" w:rsidRPr="00FC703F" w:rsidRDefault="00FC703F" w:rsidP="00FC703F">
            <w:pPr>
              <w:jc w:val="center"/>
              <w:rPr>
                <w:sz w:val="22"/>
                <w:szCs w:val="22"/>
                <w:lang w:val="lt-LT" w:eastAsia="lt-LT"/>
              </w:rPr>
            </w:pPr>
            <w:r w:rsidRPr="00FC703F">
              <w:rPr>
                <w:sz w:val="22"/>
                <w:szCs w:val="22"/>
                <w:lang w:val="lt-LT" w:eastAsia="lt-LT"/>
              </w:rPr>
              <w:t>8.</w:t>
            </w:r>
          </w:p>
        </w:tc>
        <w:tc>
          <w:tcPr>
            <w:tcW w:w="1561" w:type="dxa"/>
            <w:tcBorders>
              <w:top w:val="single" w:sz="4" w:space="0" w:color="auto"/>
              <w:left w:val="single" w:sz="4" w:space="0" w:color="auto"/>
              <w:bottom w:val="single" w:sz="4" w:space="0" w:color="auto"/>
              <w:right w:val="single" w:sz="4" w:space="0" w:color="auto"/>
            </w:tcBorders>
            <w:hideMark/>
          </w:tcPr>
          <w:p w14:paraId="1CE2575A" w14:textId="77777777" w:rsidR="00FC703F" w:rsidRPr="00FC703F" w:rsidRDefault="00FC703F" w:rsidP="00FC703F">
            <w:pPr>
              <w:rPr>
                <w:sz w:val="22"/>
                <w:szCs w:val="22"/>
                <w:lang w:val="lt-LT" w:eastAsia="lt-LT"/>
              </w:rPr>
            </w:pPr>
            <w:r w:rsidRPr="00FC703F">
              <w:rPr>
                <w:sz w:val="22"/>
                <w:szCs w:val="22"/>
                <w:lang w:val="lt-LT" w:eastAsia="lt-LT"/>
              </w:rPr>
              <w:t>Avalynė žieminė</w:t>
            </w:r>
          </w:p>
        </w:tc>
        <w:tc>
          <w:tcPr>
            <w:tcW w:w="850"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323DE027" w14:textId="77777777" w:rsidR="00FC703F" w:rsidRPr="00FC703F" w:rsidRDefault="00FC703F" w:rsidP="00FC703F">
            <w:pPr>
              <w:jc w:val="center"/>
              <w:rPr>
                <w:sz w:val="22"/>
                <w:szCs w:val="22"/>
                <w:lang w:val="lt-LT" w:eastAsia="lt-LT"/>
              </w:rPr>
            </w:pPr>
            <w:r w:rsidRPr="00FC703F">
              <w:rPr>
                <w:sz w:val="22"/>
                <w:szCs w:val="22"/>
                <w:lang w:val="lt-LT" w:eastAsia="lt-LT"/>
              </w:rPr>
              <w:t>1</w:t>
            </w:r>
          </w:p>
        </w:tc>
        <w:tc>
          <w:tcPr>
            <w:tcW w:w="851" w:type="dxa"/>
            <w:tcBorders>
              <w:top w:val="single" w:sz="4" w:space="0" w:color="auto"/>
              <w:left w:val="single" w:sz="4" w:space="0" w:color="auto"/>
              <w:bottom w:val="single" w:sz="4" w:space="0" w:color="auto"/>
              <w:right w:val="single" w:sz="4" w:space="0" w:color="auto"/>
            </w:tcBorders>
            <w:hideMark/>
          </w:tcPr>
          <w:p w14:paraId="0ACD0473" w14:textId="77777777" w:rsidR="00FC703F" w:rsidRPr="00FC703F" w:rsidRDefault="00FC703F" w:rsidP="00FC703F">
            <w:pPr>
              <w:jc w:val="center"/>
              <w:rPr>
                <w:sz w:val="22"/>
                <w:szCs w:val="22"/>
                <w:lang w:val="lt-LT" w:eastAsia="lt-LT"/>
              </w:rPr>
            </w:pPr>
            <w:r w:rsidRPr="00FC703F">
              <w:rPr>
                <w:sz w:val="22"/>
                <w:szCs w:val="22"/>
                <w:lang w:val="lt-LT" w:eastAsia="lt-LT"/>
              </w:rPr>
              <w:t>4</w:t>
            </w:r>
          </w:p>
        </w:tc>
        <w:tc>
          <w:tcPr>
            <w:tcW w:w="567" w:type="dxa"/>
            <w:tcBorders>
              <w:top w:val="single" w:sz="4" w:space="0" w:color="auto"/>
              <w:left w:val="single" w:sz="4" w:space="0" w:color="auto"/>
              <w:bottom w:val="single" w:sz="4" w:space="0" w:color="auto"/>
              <w:right w:val="single" w:sz="4" w:space="0" w:color="auto"/>
            </w:tcBorders>
            <w:hideMark/>
          </w:tcPr>
          <w:p w14:paraId="76305FCE" w14:textId="77777777" w:rsidR="00FC703F" w:rsidRPr="00FC703F" w:rsidRDefault="00FC703F" w:rsidP="00FC703F">
            <w:pPr>
              <w:jc w:val="center"/>
              <w:rPr>
                <w:sz w:val="22"/>
                <w:szCs w:val="22"/>
                <w:lang w:val="lt-LT" w:eastAsia="lt-LT"/>
              </w:rPr>
            </w:pPr>
            <w:r w:rsidRPr="00FC703F">
              <w:rPr>
                <w:sz w:val="22"/>
                <w:szCs w:val="22"/>
                <w:lang w:val="lt-LT" w:eastAsia="lt-LT"/>
              </w:rPr>
              <w:t>4</w:t>
            </w:r>
          </w:p>
        </w:tc>
        <w:tc>
          <w:tcPr>
            <w:tcW w:w="567" w:type="dxa"/>
            <w:tcBorders>
              <w:top w:val="single" w:sz="4" w:space="0" w:color="auto"/>
              <w:left w:val="single" w:sz="4" w:space="0" w:color="auto"/>
              <w:bottom w:val="single" w:sz="4" w:space="0" w:color="auto"/>
              <w:right w:val="single" w:sz="4" w:space="0" w:color="auto"/>
            </w:tcBorders>
            <w:hideMark/>
          </w:tcPr>
          <w:p w14:paraId="38D84C3C" w14:textId="77777777" w:rsidR="00FC703F" w:rsidRPr="00FC703F" w:rsidRDefault="00FC703F" w:rsidP="00FC703F">
            <w:pPr>
              <w:jc w:val="center"/>
              <w:rPr>
                <w:sz w:val="22"/>
                <w:szCs w:val="22"/>
                <w:lang w:val="lt-LT" w:eastAsia="lt-LT"/>
              </w:rPr>
            </w:pPr>
            <w:r w:rsidRPr="00FC703F">
              <w:rPr>
                <w:sz w:val="22"/>
                <w:szCs w:val="22"/>
                <w:lang w:val="lt-LT" w:eastAsia="lt-LT"/>
              </w:rPr>
              <w:t>4</w:t>
            </w:r>
          </w:p>
        </w:tc>
        <w:tc>
          <w:tcPr>
            <w:tcW w:w="567" w:type="dxa"/>
            <w:tcBorders>
              <w:top w:val="single" w:sz="4" w:space="0" w:color="auto"/>
              <w:left w:val="single" w:sz="4" w:space="0" w:color="auto"/>
              <w:bottom w:val="single" w:sz="4" w:space="0" w:color="auto"/>
              <w:right w:val="single" w:sz="4" w:space="0" w:color="auto"/>
            </w:tcBorders>
            <w:hideMark/>
          </w:tcPr>
          <w:p w14:paraId="5CF170F0" w14:textId="77777777" w:rsidR="00FC703F" w:rsidRPr="00FC703F" w:rsidRDefault="00FC703F" w:rsidP="00FC703F">
            <w:pPr>
              <w:jc w:val="center"/>
              <w:rPr>
                <w:sz w:val="22"/>
                <w:szCs w:val="22"/>
                <w:lang w:val="lt-LT" w:eastAsia="lt-LT"/>
              </w:rPr>
            </w:pPr>
            <w:r w:rsidRPr="00FC703F">
              <w:rPr>
                <w:sz w:val="22"/>
                <w:szCs w:val="22"/>
                <w:lang w:val="lt-LT" w:eastAsia="lt-LT"/>
              </w:rPr>
              <w:t>4</w:t>
            </w:r>
          </w:p>
        </w:tc>
        <w:tc>
          <w:tcPr>
            <w:tcW w:w="708" w:type="dxa"/>
            <w:tcBorders>
              <w:top w:val="single" w:sz="4" w:space="0" w:color="auto"/>
              <w:left w:val="single" w:sz="4" w:space="0" w:color="auto"/>
              <w:bottom w:val="single" w:sz="4" w:space="0" w:color="auto"/>
              <w:right w:val="single" w:sz="4" w:space="0" w:color="auto"/>
            </w:tcBorders>
            <w:hideMark/>
          </w:tcPr>
          <w:p w14:paraId="35868A8B" w14:textId="77777777" w:rsidR="00FC703F" w:rsidRPr="00FC703F" w:rsidRDefault="00FC703F" w:rsidP="00FC703F">
            <w:pPr>
              <w:jc w:val="center"/>
              <w:rPr>
                <w:sz w:val="22"/>
                <w:szCs w:val="22"/>
                <w:lang w:val="lt-LT" w:eastAsia="lt-LT"/>
              </w:rPr>
            </w:pPr>
            <w:r w:rsidRPr="00FC703F">
              <w:rPr>
                <w:sz w:val="22"/>
                <w:szCs w:val="22"/>
                <w:lang w:val="lt-LT" w:eastAsia="lt-LT"/>
              </w:rPr>
              <w:t>4</w:t>
            </w:r>
          </w:p>
        </w:tc>
        <w:tc>
          <w:tcPr>
            <w:tcW w:w="567" w:type="dxa"/>
            <w:tcBorders>
              <w:top w:val="single" w:sz="4" w:space="0" w:color="auto"/>
              <w:left w:val="single" w:sz="4" w:space="0" w:color="auto"/>
              <w:bottom w:val="single" w:sz="4" w:space="0" w:color="auto"/>
              <w:right w:val="single" w:sz="4" w:space="0" w:color="auto"/>
            </w:tcBorders>
            <w:hideMark/>
          </w:tcPr>
          <w:p w14:paraId="057DCACB" w14:textId="77777777" w:rsidR="00FC703F" w:rsidRPr="00FC703F" w:rsidRDefault="00FC703F" w:rsidP="00FC703F">
            <w:pPr>
              <w:jc w:val="center"/>
              <w:rPr>
                <w:sz w:val="22"/>
                <w:szCs w:val="22"/>
                <w:lang w:val="lt-LT" w:eastAsia="lt-LT"/>
              </w:rPr>
            </w:pPr>
            <w:r w:rsidRPr="00FC703F">
              <w:rPr>
                <w:sz w:val="22"/>
                <w:szCs w:val="22"/>
                <w:lang w:val="lt-LT" w:eastAsia="lt-LT"/>
              </w:rPr>
              <w:t>5</w:t>
            </w:r>
          </w:p>
        </w:tc>
        <w:tc>
          <w:tcPr>
            <w:tcW w:w="567" w:type="dxa"/>
            <w:tcBorders>
              <w:top w:val="single" w:sz="4" w:space="0" w:color="auto"/>
              <w:left w:val="single" w:sz="4" w:space="0" w:color="auto"/>
              <w:bottom w:val="single" w:sz="4" w:space="0" w:color="auto"/>
              <w:right w:val="single" w:sz="4" w:space="0" w:color="auto"/>
            </w:tcBorders>
            <w:hideMark/>
          </w:tcPr>
          <w:p w14:paraId="45D98E7C" w14:textId="77777777" w:rsidR="00FC703F" w:rsidRPr="00FC703F" w:rsidRDefault="00FC703F" w:rsidP="00FC703F">
            <w:pPr>
              <w:jc w:val="center"/>
              <w:rPr>
                <w:sz w:val="22"/>
                <w:szCs w:val="22"/>
                <w:lang w:val="lt-LT" w:eastAsia="lt-LT"/>
              </w:rPr>
            </w:pPr>
            <w:r w:rsidRPr="00FC703F">
              <w:rPr>
                <w:sz w:val="22"/>
                <w:szCs w:val="22"/>
                <w:lang w:val="lt-LT" w:eastAsia="lt-LT"/>
              </w:rPr>
              <w:t>4</w:t>
            </w:r>
          </w:p>
        </w:tc>
        <w:tc>
          <w:tcPr>
            <w:tcW w:w="567" w:type="dxa"/>
            <w:tcBorders>
              <w:top w:val="single" w:sz="4" w:space="0" w:color="auto"/>
              <w:left w:val="single" w:sz="4" w:space="0" w:color="auto"/>
              <w:bottom w:val="single" w:sz="4" w:space="0" w:color="auto"/>
              <w:right w:val="single" w:sz="4" w:space="0" w:color="auto"/>
            </w:tcBorders>
            <w:hideMark/>
          </w:tcPr>
          <w:p w14:paraId="463C027D" w14:textId="77777777" w:rsidR="00FC703F" w:rsidRPr="00FC703F" w:rsidRDefault="00FC703F" w:rsidP="00FC703F">
            <w:pPr>
              <w:jc w:val="center"/>
              <w:rPr>
                <w:sz w:val="22"/>
                <w:szCs w:val="22"/>
                <w:lang w:val="lt-LT" w:eastAsia="lt-LT"/>
              </w:rPr>
            </w:pPr>
            <w:r w:rsidRPr="00FC703F">
              <w:rPr>
                <w:sz w:val="22"/>
                <w:szCs w:val="22"/>
                <w:lang w:val="lt-LT" w:eastAsia="lt-LT"/>
              </w:rPr>
              <w:t>4</w:t>
            </w:r>
          </w:p>
        </w:tc>
        <w:tc>
          <w:tcPr>
            <w:tcW w:w="567" w:type="dxa"/>
            <w:tcBorders>
              <w:top w:val="single" w:sz="4" w:space="0" w:color="auto"/>
              <w:left w:val="single" w:sz="4" w:space="0" w:color="auto"/>
              <w:bottom w:val="single" w:sz="4" w:space="0" w:color="auto"/>
              <w:right w:val="single" w:sz="4" w:space="0" w:color="auto"/>
            </w:tcBorders>
            <w:hideMark/>
          </w:tcPr>
          <w:p w14:paraId="07384E47" w14:textId="77777777" w:rsidR="00FC703F" w:rsidRPr="00FC703F" w:rsidRDefault="00FC703F" w:rsidP="00FC703F">
            <w:pPr>
              <w:jc w:val="center"/>
              <w:rPr>
                <w:sz w:val="22"/>
                <w:szCs w:val="22"/>
                <w:lang w:val="lt-LT" w:eastAsia="lt-LT"/>
              </w:rPr>
            </w:pPr>
            <w:r w:rsidRPr="00FC703F">
              <w:rPr>
                <w:sz w:val="22"/>
                <w:szCs w:val="22"/>
                <w:lang w:val="lt-LT" w:eastAsia="lt-LT"/>
              </w:rPr>
              <w:t>5</w:t>
            </w:r>
          </w:p>
        </w:tc>
        <w:tc>
          <w:tcPr>
            <w:tcW w:w="567" w:type="dxa"/>
            <w:tcBorders>
              <w:top w:val="single" w:sz="4" w:space="0" w:color="auto"/>
              <w:left w:val="single" w:sz="4" w:space="0" w:color="auto"/>
              <w:bottom w:val="single" w:sz="4" w:space="0" w:color="auto"/>
              <w:right w:val="single" w:sz="4" w:space="0" w:color="auto"/>
            </w:tcBorders>
            <w:hideMark/>
          </w:tcPr>
          <w:p w14:paraId="161FBD9B" w14:textId="77777777" w:rsidR="00FC703F" w:rsidRPr="00FC703F" w:rsidRDefault="00FC703F" w:rsidP="00FC703F">
            <w:pPr>
              <w:jc w:val="center"/>
              <w:rPr>
                <w:sz w:val="22"/>
                <w:szCs w:val="22"/>
                <w:lang w:val="lt-LT" w:eastAsia="lt-LT"/>
              </w:rPr>
            </w:pPr>
            <w:r w:rsidRPr="00FC703F">
              <w:rPr>
                <w:sz w:val="22"/>
                <w:szCs w:val="22"/>
                <w:lang w:val="lt-LT" w:eastAsia="lt-LT"/>
              </w:rPr>
              <w:t>4</w:t>
            </w:r>
          </w:p>
        </w:tc>
        <w:tc>
          <w:tcPr>
            <w:tcW w:w="567" w:type="dxa"/>
            <w:tcBorders>
              <w:top w:val="single" w:sz="4" w:space="0" w:color="auto"/>
              <w:left w:val="single" w:sz="4" w:space="0" w:color="auto"/>
              <w:bottom w:val="single" w:sz="4" w:space="0" w:color="auto"/>
              <w:right w:val="single" w:sz="4" w:space="0" w:color="auto"/>
            </w:tcBorders>
            <w:hideMark/>
          </w:tcPr>
          <w:p w14:paraId="5AB9A58B" w14:textId="77777777" w:rsidR="00FC703F" w:rsidRPr="00FC703F" w:rsidRDefault="00FC703F" w:rsidP="00FC703F">
            <w:pPr>
              <w:jc w:val="center"/>
              <w:rPr>
                <w:sz w:val="22"/>
                <w:szCs w:val="22"/>
                <w:lang w:val="lt-LT" w:eastAsia="lt-LT"/>
              </w:rPr>
            </w:pPr>
            <w:r w:rsidRPr="00FC703F">
              <w:rPr>
                <w:sz w:val="22"/>
                <w:szCs w:val="22"/>
                <w:lang w:val="lt-LT" w:eastAsia="lt-LT"/>
              </w:rPr>
              <w:t>4</w:t>
            </w:r>
          </w:p>
        </w:tc>
        <w:tc>
          <w:tcPr>
            <w:tcW w:w="567" w:type="dxa"/>
            <w:tcBorders>
              <w:top w:val="single" w:sz="4" w:space="0" w:color="auto"/>
              <w:left w:val="single" w:sz="4" w:space="0" w:color="auto"/>
              <w:bottom w:val="single" w:sz="4" w:space="0" w:color="auto"/>
              <w:right w:val="single" w:sz="4" w:space="0" w:color="auto"/>
            </w:tcBorders>
            <w:hideMark/>
          </w:tcPr>
          <w:p w14:paraId="1F10B537" w14:textId="77777777" w:rsidR="00FC703F" w:rsidRPr="00FC703F" w:rsidRDefault="00FC703F" w:rsidP="00FC703F">
            <w:pPr>
              <w:jc w:val="center"/>
              <w:rPr>
                <w:sz w:val="22"/>
                <w:szCs w:val="22"/>
                <w:lang w:val="lt-LT" w:eastAsia="lt-LT"/>
              </w:rPr>
            </w:pPr>
            <w:r w:rsidRPr="00FC703F">
              <w:rPr>
                <w:sz w:val="22"/>
                <w:szCs w:val="22"/>
                <w:lang w:val="lt-LT" w:eastAsia="lt-LT"/>
              </w:rPr>
              <w:t>4</w:t>
            </w:r>
          </w:p>
        </w:tc>
        <w:tc>
          <w:tcPr>
            <w:tcW w:w="567" w:type="dxa"/>
            <w:tcBorders>
              <w:top w:val="single" w:sz="4" w:space="0" w:color="auto"/>
              <w:left w:val="single" w:sz="4" w:space="0" w:color="auto"/>
              <w:bottom w:val="single" w:sz="4" w:space="0" w:color="auto"/>
              <w:right w:val="single" w:sz="4" w:space="0" w:color="auto"/>
            </w:tcBorders>
            <w:hideMark/>
          </w:tcPr>
          <w:p w14:paraId="5F04D226" w14:textId="77777777" w:rsidR="00FC703F" w:rsidRPr="00FC703F" w:rsidRDefault="00FC703F" w:rsidP="00FC703F">
            <w:pPr>
              <w:jc w:val="center"/>
              <w:rPr>
                <w:sz w:val="22"/>
                <w:szCs w:val="22"/>
                <w:lang w:val="lt-LT" w:eastAsia="lt-LT"/>
              </w:rPr>
            </w:pPr>
            <w:r w:rsidRPr="00FC703F">
              <w:rPr>
                <w:sz w:val="22"/>
                <w:szCs w:val="22"/>
                <w:lang w:val="lt-LT" w:eastAsia="lt-LT"/>
              </w:rPr>
              <w:t>5</w:t>
            </w:r>
          </w:p>
        </w:tc>
        <w:tc>
          <w:tcPr>
            <w:tcW w:w="851" w:type="dxa"/>
            <w:tcBorders>
              <w:top w:val="single" w:sz="4" w:space="0" w:color="auto"/>
              <w:left w:val="single" w:sz="4" w:space="0" w:color="auto"/>
              <w:bottom w:val="single" w:sz="4" w:space="0" w:color="auto"/>
              <w:right w:val="single" w:sz="4" w:space="0" w:color="auto"/>
            </w:tcBorders>
            <w:hideMark/>
          </w:tcPr>
          <w:p w14:paraId="56FEED78" w14:textId="77777777" w:rsidR="00FC703F" w:rsidRPr="00FC703F" w:rsidRDefault="00FC703F" w:rsidP="00FC703F">
            <w:pPr>
              <w:jc w:val="center"/>
              <w:rPr>
                <w:sz w:val="22"/>
                <w:szCs w:val="22"/>
                <w:lang w:val="lt-LT" w:eastAsia="lt-LT"/>
              </w:rPr>
            </w:pPr>
            <w:r w:rsidRPr="00FC703F">
              <w:rPr>
                <w:sz w:val="22"/>
                <w:szCs w:val="22"/>
                <w:lang w:val="lt-LT" w:eastAsia="lt-LT"/>
              </w:rPr>
              <w:t>5</w:t>
            </w:r>
          </w:p>
        </w:tc>
        <w:tc>
          <w:tcPr>
            <w:tcW w:w="709" w:type="dxa"/>
            <w:tcBorders>
              <w:top w:val="single" w:sz="4" w:space="0" w:color="auto"/>
              <w:left w:val="single" w:sz="4" w:space="0" w:color="auto"/>
              <w:bottom w:val="single" w:sz="4" w:space="0" w:color="auto"/>
              <w:right w:val="single" w:sz="4" w:space="0" w:color="auto"/>
            </w:tcBorders>
            <w:hideMark/>
          </w:tcPr>
          <w:p w14:paraId="0CE9037E" w14:textId="77777777" w:rsidR="00FC703F" w:rsidRPr="00FC703F" w:rsidRDefault="00FC703F" w:rsidP="00FC703F">
            <w:pPr>
              <w:jc w:val="center"/>
              <w:rPr>
                <w:sz w:val="22"/>
                <w:szCs w:val="22"/>
                <w:lang w:val="lt-LT" w:eastAsia="lt-LT"/>
              </w:rPr>
            </w:pPr>
            <w:r w:rsidRPr="00FC703F">
              <w:rPr>
                <w:sz w:val="22"/>
                <w:szCs w:val="22"/>
                <w:lang w:val="lt-LT" w:eastAsia="lt-LT"/>
              </w:rPr>
              <w:t>4</w:t>
            </w:r>
          </w:p>
        </w:tc>
        <w:tc>
          <w:tcPr>
            <w:tcW w:w="992" w:type="dxa"/>
            <w:tcBorders>
              <w:top w:val="single" w:sz="4" w:space="0" w:color="auto"/>
              <w:left w:val="single" w:sz="4" w:space="0" w:color="auto"/>
              <w:bottom w:val="single" w:sz="4" w:space="0" w:color="auto"/>
              <w:right w:val="single" w:sz="4" w:space="0" w:color="auto"/>
            </w:tcBorders>
            <w:hideMark/>
          </w:tcPr>
          <w:p w14:paraId="6237A5A7" w14:textId="77777777" w:rsidR="00FC703F" w:rsidRPr="00FC703F" w:rsidRDefault="00FC703F" w:rsidP="00FC703F">
            <w:pPr>
              <w:jc w:val="center"/>
              <w:rPr>
                <w:sz w:val="22"/>
                <w:szCs w:val="22"/>
                <w:lang w:val="lt-LT" w:eastAsia="lt-LT"/>
              </w:rPr>
            </w:pPr>
            <w:r w:rsidRPr="00FC703F">
              <w:rPr>
                <w:sz w:val="22"/>
                <w:szCs w:val="22"/>
                <w:lang w:val="lt-LT" w:eastAsia="lt-LT"/>
              </w:rPr>
              <w:t>4</w:t>
            </w:r>
          </w:p>
        </w:tc>
        <w:tc>
          <w:tcPr>
            <w:tcW w:w="1135" w:type="dxa"/>
            <w:tcBorders>
              <w:top w:val="single" w:sz="4" w:space="0" w:color="auto"/>
              <w:left w:val="single" w:sz="4" w:space="0" w:color="auto"/>
              <w:bottom w:val="single" w:sz="4" w:space="0" w:color="auto"/>
              <w:right w:val="single" w:sz="4" w:space="0" w:color="auto"/>
            </w:tcBorders>
            <w:hideMark/>
          </w:tcPr>
          <w:p w14:paraId="0BDAF04E" w14:textId="77777777" w:rsidR="00FC703F" w:rsidRPr="00FC703F" w:rsidRDefault="00FC703F" w:rsidP="00FC703F">
            <w:pPr>
              <w:jc w:val="center"/>
              <w:rPr>
                <w:sz w:val="22"/>
                <w:szCs w:val="22"/>
                <w:lang w:val="lt-LT" w:eastAsia="lt-LT"/>
              </w:rPr>
            </w:pPr>
            <w:r w:rsidRPr="00FC703F">
              <w:rPr>
                <w:sz w:val="22"/>
                <w:szCs w:val="22"/>
                <w:lang w:val="lt-LT" w:eastAsia="lt-LT"/>
              </w:rPr>
              <w:t>3</w:t>
            </w:r>
          </w:p>
        </w:tc>
      </w:tr>
    </w:tbl>
    <w:p w14:paraId="165A0702" w14:textId="77777777" w:rsidR="00FC703F" w:rsidRPr="00FC703F" w:rsidRDefault="00FC703F" w:rsidP="00FC703F">
      <w:pPr>
        <w:contextualSpacing/>
        <w:jc w:val="center"/>
        <w:rPr>
          <w:b/>
          <w:sz w:val="22"/>
          <w:szCs w:val="22"/>
          <w:lang w:val="lt-LT" w:eastAsia="lt-LT"/>
        </w:rPr>
      </w:pPr>
    </w:p>
    <w:p w14:paraId="16CBA67B" w14:textId="77777777" w:rsidR="00FC703F" w:rsidRPr="00FC703F" w:rsidRDefault="00FC703F" w:rsidP="00FC703F">
      <w:pPr>
        <w:contextualSpacing/>
        <w:jc w:val="center"/>
        <w:rPr>
          <w:b/>
          <w:sz w:val="22"/>
          <w:szCs w:val="22"/>
          <w:lang w:val="lt-LT" w:eastAsia="lt-LT"/>
        </w:rPr>
      </w:pPr>
    </w:p>
    <w:p w14:paraId="1DBE6C7E" w14:textId="77777777" w:rsidR="00FC703F" w:rsidRPr="00FC703F" w:rsidRDefault="00FC703F" w:rsidP="00FC703F">
      <w:pPr>
        <w:contextualSpacing/>
        <w:jc w:val="center"/>
        <w:rPr>
          <w:b/>
          <w:sz w:val="22"/>
          <w:szCs w:val="22"/>
          <w:lang w:val="lt-LT" w:eastAsia="lt-LT"/>
        </w:rPr>
      </w:pPr>
    </w:p>
    <w:p w14:paraId="2D54CCE8" w14:textId="77777777" w:rsidR="00FC703F" w:rsidRPr="00FC703F" w:rsidRDefault="00FC703F" w:rsidP="00FC703F">
      <w:pPr>
        <w:rPr>
          <w:rFonts w:ascii="Arial" w:hAnsi="Arial" w:cs="Arial"/>
          <w:b/>
          <w:sz w:val="22"/>
          <w:szCs w:val="22"/>
          <w:lang w:val="lt-LT" w:eastAsia="lt-LT"/>
        </w:rPr>
      </w:pPr>
    </w:p>
    <w:p w14:paraId="29459D6D" w14:textId="77777777" w:rsidR="00FC703F" w:rsidRPr="00FC703F" w:rsidRDefault="00FC703F" w:rsidP="00FC703F">
      <w:pPr>
        <w:contextualSpacing/>
        <w:jc w:val="center"/>
        <w:rPr>
          <w:b/>
          <w:lang w:val="lt-LT" w:eastAsia="lt-LT"/>
        </w:rPr>
      </w:pPr>
      <w:r w:rsidRPr="00FC703F">
        <w:rPr>
          <w:b/>
          <w:lang w:val="lt-LT" w:eastAsia="lt-LT"/>
        </w:rPr>
        <w:t>II SKYRIUS</w:t>
      </w:r>
    </w:p>
    <w:p w14:paraId="6EB51A76" w14:textId="77777777" w:rsidR="00FC703F" w:rsidRPr="00FC703F" w:rsidRDefault="00FC703F" w:rsidP="00FC703F">
      <w:pPr>
        <w:contextualSpacing/>
        <w:jc w:val="center"/>
        <w:rPr>
          <w:b/>
          <w:lang w:val="lt-LT" w:eastAsia="lt-LT"/>
        </w:rPr>
      </w:pPr>
      <w:r w:rsidRPr="00FC703F">
        <w:rPr>
          <w:b/>
          <w:lang w:val="lt-LT" w:eastAsia="lt-LT"/>
        </w:rPr>
        <w:t xml:space="preserve">SPECIALIOJI JUODA UNIFORMA </w:t>
      </w:r>
    </w:p>
    <w:tbl>
      <w:tblPr>
        <w:tblStyle w:val="TableGrid1"/>
        <w:tblW w:w="15451" w:type="dxa"/>
        <w:tblInd w:w="-998" w:type="dxa"/>
        <w:tblLayout w:type="fixed"/>
        <w:tblLook w:val="04A0" w:firstRow="1" w:lastRow="0" w:firstColumn="1" w:lastColumn="0" w:noHBand="0" w:noVBand="1"/>
      </w:tblPr>
      <w:tblGrid>
        <w:gridCol w:w="565"/>
        <w:gridCol w:w="1845"/>
        <w:gridCol w:w="851"/>
        <w:gridCol w:w="851"/>
        <w:gridCol w:w="709"/>
        <w:gridCol w:w="708"/>
        <w:gridCol w:w="993"/>
        <w:gridCol w:w="566"/>
        <w:gridCol w:w="709"/>
        <w:gridCol w:w="992"/>
        <w:gridCol w:w="709"/>
        <w:gridCol w:w="708"/>
        <w:gridCol w:w="709"/>
        <w:gridCol w:w="851"/>
        <w:gridCol w:w="708"/>
        <w:gridCol w:w="567"/>
        <w:gridCol w:w="567"/>
        <w:gridCol w:w="567"/>
        <w:gridCol w:w="1276"/>
      </w:tblGrid>
      <w:tr w:rsidR="00FC703F" w:rsidRPr="00FC703F" w14:paraId="23838A86" w14:textId="77777777" w:rsidTr="00DC7582">
        <w:trPr>
          <w:trHeight w:val="374"/>
        </w:trPr>
        <w:tc>
          <w:tcPr>
            <w:tcW w:w="565" w:type="dxa"/>
            <w:vMerge w:val="restart"/>
          </w:tcPr>
          <w:p w14:paraId="34C52617" w14:textId="77777777" w:rsidR="00FC703F" w:rsidRPr="00FC703F" w:rsidRDefault="00FC703F" w:rsidP="00FC703F">
            <w:pPr>
              <w:jc w:val="center"/>
              <w:rPr>
                <w:sz w:val="22"/>
                <w:szCs w:val="22"/>
                <w:lang w:val="lt-LT" w:eastAsia="lt-LT"/>
              </w:rPr>
            </w:pPr>
            <w:r w:rsidRPr="00FC703F">
              <w:rPr>
                <w:sz w:val="22"/>
                <w:szCs w:val="22"/>
                <w:lang w:val="lt-LT" w:eastAsia="lt-LT"/>
              </w:rPr>
              <w:t>Eil.Nr.</w:t>
            </w:r>
          </w:p>
        </w:tc>
        <w:tc>
          <w:tcPr>
            <w:tcW w:w="1845" w:type="dxa"/>
            <w:vMerge w:val="restart"/>
            <w:tcBorders>
              <w:right w:val="single" w:sz="12" w:space="0" w:color="auto"/>
            </w:tcBorders>
          </w:tcPr>
          <w:p w14:paraId="0A5318B3" w14:textId="77777777" w:rsidR="00FC703F" w:rsidRPr="00FC703F" w:rsidRDefault="00FC703F" w:rsidP="00FC703F">
            <w:pPr>
              <w:jc w:val="center"/>
              <w:rPr>
                <w:sz w:val="22"/>
                <w:szCs w:val="22"/>
                <w:lang w:val="lt-LT" w:eastAsia="lt-LT"/>
              </w:rPr>
            </w:pPr>
            <w:r w:rsidRPr="00FC703F">
              <w:rPr>
                <w:sz w:val="22"/>
                <w:szCs w:val="22"/>
                <w:lang w:val="lt-LT" w:eastAsia="lt-LT"/>
              </w:rPr>
              <w:t>Pavadinimas</w:t>
            </w:r>
          </w:p>
        </w:tc>
        <w:tc>
          <w:tcPr>
            <w:tcW w:w="11765" w:type="dxa"/>
            <w:gridSpan w:val="16"/>
            <w:tcBorders>
              <w:left w:val="single" w:sz="12" w:space="0" w:color="auto"/>
            </w:tcBorders>
          </w:tcPr>
          <w:p w14:paraId="30E7446C" w14:textId="77777777" w:rsidR="00FC703F" w:rsidRPr="00FC703F" w:rsidRDefault="00FC703F" w:rsidP="00FC703F">
            <w:pPr>
              <w:jc w:val="center"/>
              <w:rPr>
                <w:sz w:val="22"/>
                <w:szCs w:val="22"/>
                <w:lang w:val="lt-LT" w:eastAsia="lt-LT"/>
              </w:rPr>
            </w:pPr>
            <w:r w:rsidRPr="00FC703F">
              <w:rPr>
                <w:sz w:val="22"/>
                <w:szCs w:val="22"/>
                <w:lang w:val="lt-LT" w:eastAsia="lt-LT"/>
              </w:rPr>
              <w:t>Dėvėjimo norma (metai)</w:t>
            </w:r>
          </w:p>
        </w:tc>
        <w:tc>
          <w:tcPr>
            <w:tcW w:w="1276" w:type="dxa"/>
            <w:tcBorders>
              <w:left w:val="single" w:sz="12" w:space="0" w:color="auto"/>
            </w:tcBorders>
          </w:tcPr>
          <w:p w14:paraId="3338C252" w14:textId="77777777" w:rsidR="00FC703F" w:rsidRPr="00FC703F" w:rsidRDefault="00FC703F" w:rsidP="00FC703F">
            <w:pPr>
              <w:jc w:val="center"/>
              <w:rPr>
                <w:sz w:val="22"/>
                <w:szCs w:val="22"/>
                <w:lang w:val="lt-LT" w:eastAsia="lt-LT"/>
              </w:rPr>
            </w:pPr>
          </w:p>
        </w:tc>
      </w:tr>
      <w:tr w:rsidR="00FC703F" w:rsidRPr="00FC703F" w14:paraId="27F2420C" w14:textId="77777777" w:rsidTr="00DC7582">
        <w:trPr>
          <w:trHeight w:val="267"/>
        </w:trPr>
        <w:tc>
          <w:tcPr>
            <w:tcW w:w="565" w:type="dxa"/>
            <w:vMerge/>
          </w:tcPr>
          <w:p w14:paraId="0865FC24" w14:textId="77777777" w:rsidR="00FC703F" w:rsidRPr="00FC703F" w:rsidRDefault="00FC703F" w:rsidP="00FC703F">
            <w:pPr>
              <w:jc w:val="center"/>
              <w:rPr>
                <w:sz w:val="22"/>
                <w:szCs w:val="22"/>
                <w:lang w:val="lt-LT" w:eastAsia="lt-LT"/>
              </w:rPr>
            </w:pPr>
            <w:bookmarkStart w:id="0" w:name="_Hlk71116294"/>
          </w:p>
        </w:tc>
        <w:tc>
          <w:tcPr>
            <w:tcW w:w="1845" w:type="dxa"/>
            <w:vMerge/>
            <w:tcBorders>
              <w:right w:val="single" w:sz="12" w:space="0" w:color="auto"/>
            </w:tcBorders>
          </w:tcPr>
          <w:p w14:paraId="4B86B32A" w14:textId="77777777" w:rsidR="00FC703F" w:rsidRPr="00FC703F" w:rsidRDefault="00FC703F" w:rsidP="00FC703F">
            <w:pPr>
              <w:jc w:val="center"/>
              <w:rPr>
                <w:sz w:val="22"/>
                <w:szCs w:val="22"/>
                <w:lang w:val="lt-LT" w:eastAsia="lt-LT"/>
              </w:rPr>
            </w:pPr>
          </w:p>
        </w:tc>
        <w:tc>
          <w:tcPr>
            <w:tcW w:w="851" w:type="dxa"/>
            <w:tcBorders>
              <w:left w:val="single" w:sz="12" w:space="0" w:color="auto"/>
              <w:right w:val="single" w:sz="12" w:space="0" w:color="auto"/>
            </w:tcBorders>
            <w:shd w:val="clear" w:color="auto" w:fill="F7CAAC" w:themeFill="accent2" w:themeFillTint="66"/>
          </w:tcPr>
          <w:p w14:paraId="0994340B" w14:textId="77777777" w:rsidR="00FC703F" w:rsidRPr="00FC703F" w:rsidRDefault="00FC703F" w:rsidP="00FC703F">
            <w:pPr>
              <w:jc w:val="center"/>
              <w:rPr>
                <w:b/>
                <w:bCs/>
                <w:sz w:val="22"/>
                <w:szCs w:val="22"/>
                <w:lang w:val="lt-LT" w:eastAsia="lt-LT"/>
              </w:rPr>
            </w:pPr>
            <w:r w:rsidRPr="00FC703F">
              <w:rPr>
                <w:b/>
                <w:bCs/>
                <w:sz w:val="22"/>
                <w:szCs w:val="22"/>
                <w:lang w:val="lt-LT" w:eastAsia="lt-LT"/>
              </w:rPr>
              <w:t>Kiekis</w:t>
            </w:r>
          </w:p>
        </w:tc>
        <w:tc>
          <w:tcPr>
            <w:tcW w:w="851" w:type="dxa"/>
            <w:tcBorders>
              <w:left w:val="single" w:sz="12" w:space="0" w:color="auto"/>
            </w:tcBorders>
            <w:shd w:val="clear" w:color="auto" w:fill="C5E0B3" w:themeFill="accent6" w:themeFillTint="66"/>
          </w:tcPr>
          <w:p w14:paraId="159D3F0C" w14:textId="77777777" w:rsidR="00FC703F" w:rsidRPr="00FC703F" w:rsidRDefault="00FC703F" w:rsidP="00FC703F">
            <w:pPr>
              <w:jc w:val="center"/>
              <w:rPr>
                <w:b/>
                <w:bCs/>
                <w:sz w:val="22"/>
                <w:szCs w:val="22"/>
                <w:lang w:val="lt-LT" w:eastAsia="lt-LT"/>
              </w:rPr>
            </w:pPr>
            <w:r w:rsidRPr="00FC703F">
              <w:rPr>
                <w:b/>
                <w:bCs/>
                <w:sz w:val="22"/>
                <w:szCs w:val="22"/>
                <w:lang w:val="lt-LT" w:eastAsia="lt-LT"/>
              </w:rPr>
              <w:t>ADM</w:t>
            </w:r>
          </w:p>
        </w:tc>
        <w:tc>
          <w:tcPr>
            <w:tcW w:w="709" w:type="dxa"/>
            <w:shd w:val="clear" w:color="auto" w:fill="C5E0B3" w:themeFill="accent6" w:themeFillTint="66"/>
          </w:tcPr>
          <w:p w14:paraId="4C8879EA" w14:textId="77777777" w:rsidR="00FC703F" w:rsidRPr="00FC703F" w:rsidRDefault="00FC703F" w:rsidP="00FC703F">
            <w:pPr>
              <w:jc w:val="center"/>
              <w:rPr>
                <w:b/>
                <w:bCs/>
                <w:sz w:val="22"/>
                <w:szCs w:val="22"/>
                <w:lang w:val="lt-LT" w:eastAsia="lt-LT"/>
              </w:rPr>
            </w:pPr>
            <w:r w:rsidRPr="00FC703F">
              <w:rPr>
                <w:b/>
                <w:bCs/>
                <w:sz w:val="22"/>
                <w:szCs w:val="22"/>
                <w:lang w:val="lt-LT" w:eastAsia="lt-LT"/>
              </w:rPr>
              <w:t>AAV</w:t>
            </w:r>
          </w:p>
        </w:tc>
        <w:tc>
          <w:tcPr>
            <w:tcW w:w="708" w:type="dxa"/>
            <w:shd w:val="clear" w:color="auto" w:fill="C5E0B3" w:themeFill="accent6" w:themeFillTint="66"/>
          </w:tcPr>
          <w:p w14:paraId="2AB9D595" w14:textId="77777777" w:rsidR="00FC703F" w:rsidRPr="00FC703F" w:rsidRDefault="00FC703F" w:rsidP="00FC703F">
            <w:pPr>
              <w:jc w:val="center"/>
              <w:rPr>
                <w:b/>
                <w:bCs/>
                <w:sz w:val="22"/>
                <w:szCs w:val="22"/>
                <w:lang w:val="lt-LT" w:eastAsia="lt-LT"/>
              </w:rPr>
            </w:pPr>
            <w:r w:rsidRPr="00FC703F">
              <w:rPr>
                <w:b/>
                <w:bCs/>
                <w:sz w:val="22"/>
                <w:szCs w:val="22"/>
                <w:lang w:val="lt-LT" w:eastAsia="lt-LT"/>
              </w:rPr>
              <w:t>ESV</w:t>
            </w:r>
          </w:p>
        </w:tc>
        <w:tc>
          <w:tcPr>
            <w:tcW w:w="993" w:type="dxa"/>
            <w:shd w:val="clear" w:color="auto" w:fill="C5E0B3" w:themeFill="accent6" w:themeFillTint="66"/>
          </w:tcPr>
          <w:p w14:paraId="36438B39" w14:textId="77777777" w:rsidR="00FC703F" w:rsidRPr="00FC703F" w:rsidRDefault="00FC703F" w:rsidP="00FC703F">
            <w:pPr>
              <w:jc w:val="center"/>
              <w:rPr>
                <w:b/>
                <w:bCs/>
                <w:sz w:val="22"/>
                <w:szCs w:val="22"/>
                <w:lang w:val="lt-LT" w:eastAsia="lt-LT"/>
              </w:rPr>
            </w:pPr>
            <w:r w:rsidRPr="00FC703F">
              <w:rPr>
                <w:b/>
                <w:bCs/>
                <w:sz w:val="22"/>
                <w:szCs w:val="22"/>
                <w:lang w:val="lt-LT" w:eastAsia="lt-LT"/>
              </w:rPr>
              <w:t>KPVTS</w:t>
            </w:r>
          </w:p>
        </w:tc>
        <w:tc>
          <w:tcPr>
            <w:tcW w:w="566" w:type="dxa"/>
            <w:shd w:val="clear" w:color="auto" w:fill="C5E0B3" w:themeFill="accent6" w:themeFillTint="66"/>
          </w:tcPr>
          <w:p w14:paraId="5840D83B" w14:textId="77777777" w:rsidR="00FC703F" w:rsidRPr="00FC703F" w:rsidRDefault="00FC703F" w:rsidP="00FC703F">
            <w:pPr>
              <w:jc w:val="center"/>
              <w:rPr>
                <w:b/>
                <w:bCs/>
                <w:sz w:val="22"/>
                <w:szCs w:val="22"/>
                <w:lang w:val="lt-LT" w:eastAsia="lt-LT"/>
              </w:rPr>
            </w:pPr>
            <w:r w:rsidRPr="00FC703F">
              <w:rPr>
                <w:b/>
                <w:bCs/>
                <w:sz w:val="22"/>
                <w:szCs w:val="22"/>
                <w:lang w:val="lt-LT" w:eastAsia="lt-LT"/>
              </w:rPr>
              <w:t>J3</w:t>
            </w:r>
          </w:p>
        </w:tc>
        <w:tc>
          <w:tcPr>
            <w:tcW w:w="709" w:type="dxa"/>
            <w:shd w:val="clear" w:color="auto" w:fill="C5E0B3" w:themeFill="accent6" w:themeFillTint="66"/>
          </w:tcPr>
          <w:p w14:paraId="4AB4370F" w14:textId="77777777" w:rsidR="00FC703F" w:rsidRPr="00FC703F" w:rsidRDefault="00FC703F" w:rsidP="00FC703F">
            <w:pPr>
              <w:jc w:val="center"/>
              <w:rPr>
                <w:b/>
                <w:bCs/>
                <w:sz w:val="22"/>
                <w:szCs w:val="22"/>
                <w:lang w:val="lt-LT" w:eastAsia="lt-LT"/>
              </w:rPr>
            </w:pPr>
            <w:r w:rsidRPr="00FC703F">
              <w:rPr>
                <w:b/>
                <w:bCs/>
                <w:sz w:val="22"/>
                <w:szCs w:val="22"/>
                <w:lang w:val="lt-LT" w:eastAsia="lt-LT"/>
              </w:rPr>
              <w:t>J4</w:t>
            </w:r>
          </w:p>
        </w:tc>
        <w:tc>
          <w:tcPr>
            <w:tcW w:w="992" w:type="dxa"/>
            <w:tcBorders>
              <w:left w:val="single" w:sz="12" w:space="0" w:color="auto"/>
              <w:right w:val="single" w:sz="12" w:space="0" w:color="auto"/>
            </w:tcBorders>
            <w:shd w:val="clear" w:color="auto" w:fill="F7CAAC" w:themeFill="accent2" w:themeFillTint="66"/>
          </w:tcPr>
          <w:p w14:paraId="7EB11C4D" w14:textId="77777777" w:rsidR="00FC703F" w:rsidRPr="00FC703F" w:rsidRDefault="00FC703F" w:rsidP="00FC703F">
            <w:pPr>
              <w:jc w:val="center"/>
              <w:rPr>
                <w:b/>
                <w:bCs/>
                <w:sz w:val="22"/>
                <w:szCs w:val="22"/>
                <w:lang w:val="lt-LT" w:eastAsia="lt-LT"/>
              </w:rPr>
            </w:pPr>
            <w:r w:rsidRPr="00FC703F">
              <w:rPr>
                <w:b/>
                <w:bCs/>
                <w:sz w:val="22"/>
                <w:szCs w:val="22"/>
                <w:lang w:val="lt-LT" w:eastAsia="lt-LT"/>
              </w:rPr>
              <w:t>Kiekis</w:t>
            </w:r>
          </w:p>
        </w:tc>
        <w:tc>
          <w:tcPr>
            <w:tcW w:w="709" w:type="dxa"/>
            <w:shd w:val="clear" w:color="auto" w:fill="C5E0B3" w:themeFill="accent6" w:themeFillTint="66"/>
          </w:tcPr>
          <w:p w14:paraId="6B97BEB7" w14:textId="77777777" w:rsidR="00FC703F" w:rsidRPr="00FC703F" w:rsidRDefault="00FC703F" w:rsidP="00FC703F">
            <w:pPr>
              <w:jc w:val="center"/>
              <w:rPr>
                <w:b/>
                <w:bCs/>
                <w:sz w:val="22"/>
                <w:szCs w:val="22"/>
                <w:lang w:val="lt-LT" w:eastAsia="lt-LT"/>
              </w:rPr>
            </w:pPr>
            <w:r w:rsidRPr="00FC703F">
              <w:rPr>
                <w:b/>
                <w:bCs/>
                <w:sz w:val="22"/>
                <w:szCs w:val="22"/>
                <w:lang w:val="lt-LT" w:eastAsia="lt-LT"/>
              </w:rPr>
              <w:t>P1</w:t>
            </w:r>
          </w:p>
        </w:tc>
        <w:tc>
          <w:tcPr>
            <w:tcW w:w="708" w:type="dxa"/>
            <w:shd w:val="clear" w:color="auto" w:fill="C5E0B3" w:themeFill="accent6" w:themeFillTint="66"/>
          </w:tcPr>
          <w:p w14:paraId="377C5F5A" w14:textId="77777777" w:rsidR="00FC703F" w:rsidRPr="00FC703F" w:rsidRDefault="00FC703F" w:rsidP="00FC703F">
            <w:pPr>
              <w:jc w:val="center"/>
              <w:rPr>
                <w:b/>
                <w:bCs/>
                <w:sz w:val="22"/>
                <w:szCs w:val="22"/>
                <w:lang w:val="lt-LT" w:eastAsia="lt-LT"/>
              </w:rPr>
            </w:pPr>
            <w:r w:rsidRPr="00FC703F">
              <w:rPr>
                <w:b/>
                <w:bCs/>
                <w:sz w:val="22"/>
                <w:szCs w:val="22"/>
                <w:lang w:val="lt-LT" w:eastAsia="lt-LT"/>
              </w:rPr>
              <w:t>P2</w:t>
            </w:r>
          </w:p>
        </w:tc>
        <w:tc>
          <w:tcPr>
            <w:tcW w:w="709" w:type="dxa"/>
            <w:tcBorders>
              <w:right w:val="single" w:sz="12" w:space="0" w:color="auto"/>
            </w:tcBorders>
            <w:shd w:val="clear" w:color="auto" w:fill="C5E0B3" w:themeFill="accent6" w:themeFillTint="66"/>
          </w:tcPr>
          <w:p w14:paraId="3962D6B0" w14:textId="77777777" w:rsidR="00FC703F" w:rsidRPr="00FC703F" w:rsidRDefault="00FC703F" w:rsidP="00FC703F">
            <w:pPr>
              <w:jc w:val="center"/>
              <w:rPr>
                <w:b/>
                <w:bCs/>
                <w:sz w:val="22"/>
                <w:szCs w:val="22"/>
                <w:lang w:val="lt-LT" w:eastAsia="lt-LT"/>
              </w:rPr>
            </w:pPr>
            <w:r w:rsidRPr="00FC703F">
              <w:rPr>
                <w:b/>
                <w:bCs/>
                <w:sz w:val="22"/>
                <w:szCs w:val="22"/>
                <w:lang w:val="lt-LT" w:eastAsia="lt-LT"/>
              </w:rPr>
              <w:t>P3</w:t>
            </w:r>
          </w:p>
        </w:tc>
        <w:tc>
          <w:tcPr>
            <w:tcW w:w="851" w:type="dxa"/>
            <w:tcBorders>
              <w:left w:val="single" w:sz="12" w:space="0" w:color="auto"/>
              <w:right w:val="single" w:sz="12" w:space="0" w:color="auto"/>
            </w:tcBorders>
            <w:shd w:val="clear" w:color="auto" w:fill="F7CAAC" w:themeFill="accent2" w:themeFillTint="66"/>
          </w:tcPr>
          <w:p w14:paraId="1FD2F35C" w14:textId="77777777" w:rsidR="00FC703F" w:rsidRPr="00FC703F" w:rsidRDefault="00FC703F" w:rsidP="00FC703F">
            <w:pPr>
              <w:jc w:val="center"/>
              <w:rPr>
                <w:b/>
                <w:bCs/>
                <w:sz w:val="22"/>
                <w:szCs w:val="22"/>
                <w:lang w:val="lt-LT" w:eastAsia="lt-LT"/>
              </w:rPr>
            </w:pPr>
            <w:r w:rsidRPr="00FC703F">
              <w:rPr>
                <w:b/>
                <w:bCs/>
                <w:sz w:val="22"/>
                <w:szCs w:val="22"/>
                <w:lang w:val="lt-LT" w:eastAsia="lt-LT"/>
              </w:rPr>
              <w:t>Kiekis</w:t>
            </w:r>
          </w:p>
        </w:tc>
        <w:tc>
          <w:tcPr>
            <w:tcW w:w="708" w:type="dxa"/>
            <w:tcBorders>
              <w:left w:val="single" w:sz="12" w:space="0" w:color="auto"/>
            </w:tcBorders>
            <w:shd w:val="clear" w:color="auto" w:fill="C5E0B3" w:themeFill="accent6" w:themeFillTint="66"/>
          </w:tcPr>
          <w:p w14:paraId="7ACEC697" w14:textId="77777777" w:rsidR="00FC703F" w:rsidRPr="00FC703F" w:rsidRDefault="00FC703F" w:rsidP="00FC703F">
            <w:pPr>
              <w:jc w:val="center"/>
              <w:rPr>
                <w:b/>
                <w:bCs/>
                <w:sz w:val="22"/>
                <w:szCs w:val="22"/>
                <w:lang w:val="lt-LT" w:eastAsia="lt-LT"/>
              </w:rPr>
            </w:pPr>
            <w:r w:rsidRPr="00FC703F">
              <w:rPr>
                <w:b/>
                <w:bCs/>
                <w:sz w:val="22"/>
                <w:szCs w:val="22"/>
                <w:lang w:val="lt-LT" w:eastAsia="lt-LT"/>
              </w:rPr>
              <w:t>J1</w:t>
            </w:r>
          </w:p>
        </w:tc>
        <w:tc>
          <w:tcPr>
            <w:tcW w:w="567" w:type="dxa"/>
            <w:shd w:val="clear" w:color="auto" w:fill="C5E0B3" w:themeFill="accent6" w:themeFillTint="66"/>
          </w:tcPr>
          <w:p w14:paraId="69A59B92" w14:textId="77777777" w:rsidR="00FC703F" w:rsidRPr="00FC703F" w:rsidRDefault="00FC703F" w:rsidP="00FC703F">
            <w:pPr>
              <w:jc w:val="center"/>
              <w:rPr>
                <w:b/>
                <w:bCs/>
                <w:sz w:val="22"/>
                <w:szCs w:val="22"/>
                <w:lang w:val="lt-LT" w:eastAsia="lt-LT"/>
              </w:rPr>
            </w:pPr>
            <w:r w:rsidRPr="00FC703F">
              <w:rPr>
                <w:b/>
                <w:bCs/>
                <w:sz w:val="22"/>
                <w:szCs w:val="22"/>
                <w:lang w:val="lt-LT" w:eastAsia="lt-LT"/>
              </w:rPr>
              <w:t>J2</w:t>
            </w:r>
          </w:p>
        </w:tc>
        <w:tc>
          <w:tcPr>
            <w:tcW w:w="567" w:type="dxa"/>
            <w:shd w:val="clear" w:color="auto" w:fill="C5E0B3" w:themeFill="accent6" w:themeFillTint="66"/>
          </w:tcPr>
          <w:p w14:paraId="114E0EAD" w14:textId="77777777" w:rsidR="00FC703F" w:rsidRPr="00FC703F" w:rsidRDefault="00FC703F" w:rsidP="00FC703F">
            <w:pPr>
              <w:jc w:val="center"/>
              <w:rPr>
                <w:b/>
                <w:bCs/>
                <w:sz w:val="22"/>
                <w:szCs w:val="22"/>
                <w:lang w:val="lt-LT" w:eastAsia="lt-LT"/>
              </w:rPr>
            </w:pPr>
            <w:r w:rsidRPr="00FC703F">
              <w:rPr>
                <w:b/>
                <w:bCs/>
                <w:sz w:val="22"/>
                <w:szCs w:val="22"/>
                <w:lang w:val="lt-LT" w:eastAsia="lt-LT"/>
              </w:rPr>
              <w:t>J5</w:t>
            </w:r>
          </w:p>
        </w:tc>
        <w:tc>
          <w:tcPr>
            <w:tcW w:w="567" w:type="dxa"/>
            <w:tcBorders>
              <w:right w:val="single" w:sz="12" w:space="0" w:color="auto"/>
            </w:tcBorders>
            <w:shd w:val="clear" w:color="auto" w:fill="C5E0B3" w:themeFill="accent6" w:themeFillTint="66"/>
          </w:tcPr>
          <w:p w14:paraId="7A95C621" w14:textId="77777777" w:rsidR="00FC703F" w:rsidRPr="00FC703F" w:rsidRDefault="00FC703F" w:rsidP="00FC703F">
            <w:pPr>
              <w:jc w:val="center"/>
              <w:rPr>
                <w:b/>
                <w:bCs/>
                <w:sz w:val="22"/>
                <w:szCs w:val="22"/>
                <w:lang w:val="lt-LT" w:eastAsia="lt-LT"/>
              </w:rPr>
            </w:pPr>
            <w:r w:rsidRPr="00FC703F">
              <w:rPr>
                <w:b/>
                <w:bCs/>
                <w:sz w:val="22"/>
                <w:szCs w:val="22"/>
                <w:lang w:val="lt-LT" w:eastAsia="lt-LT"/>
              </w:rPr>
              <w:t>P4</w:t>
            </w:r>
          </w:p>
        </w:tc>
        <w:tc>
          <w:tcPr>
            <w:tcW w:w="1276" w:type="dxa"/>
            <w:tcBorders>
              <w:left w:val="single" w:sz="12" w:space="0" w:color="auto"/>
            </w:tcBorders>
            <w:shd w:val="clear" w:color="auto" w:fill="auto"/>
          </w:tcPr>
          <w:p w14:paraId="5EDEE489" w14:textId="77777777" w:rsidR="00FC703F" w:rsidRPr="00FC703F" w:rsidRDefault="00FC703F" w:rsidP="00FC703F">
            <w:pPr>
              <w:jc w:val="center"/>
              <w:rPr>
                <w:sz w:val="22"/>
                <w:szCs w:val="22"/>
                <w:lang w:val="lt-LT" w:eastAsia="lt-LT"/>
              </w:rPr>
            </w:pPr>
            <w:r w:rsidRPr="00FC703F">
              <w:rPr>
                <w:sz w:val="22"/>
                <w:szCs w:val="22"/>
                <w:lang w:val="lt-LT" w:eastAsia="lt-LT"/>
              </w:rPr>
              <w:t>Pastabos</w:t>
            </w:r>
          </w:p>
        </w:tc>
      </w:tr>
      <w:tr w:rsidR="00FC703F" w:rsidRPr="00FC703F" w14:paraId="5EB4B289" w14:textId="77777777" w:rsidTr="00DC7582">
        <w:tc>
          <w:tcPr>
            <w:tcW w:w="565" w:type="dxa"/>
          </w:tcPr>
          <w:p w14:paraId="13DC9DE1" w14:textId="77777777" w:rsidR="00FC703F" w:rsidRPr="00FC703F" w:rsidRDefault="00FC703F" w:rsidP="00FC703F">
            <w:pPr>
              <w:jc w:val="center"/>
              <w:rPr>
                <w:sz w:val="22"/>
                <w:szCs w:val="22"/>
                <w:lang w:val="lt-LT" w:eastAsia="lt-LT"/>
              </w:rPr>
            </w:pPr>
            <w:r w:rsidRPr="00FC703F">
              <w:rPr>
                <w:sz w:val="22"/>
                <w:szCs w:val="22"/>
                <w:lang w:val="lt-LT" w:eastAsia="lt-LT"/>
              </w:rPr>
              <w:t>1.</w:t>
            </w:r>
          </w:p>
        </w:tc>
        <w:tc>
          <w:tcPr>
            <w:tcW w:w="1845" w:type="dxa"/>
            <w:tcBorders>
              <w:right w:val="single" w:sz="12" w:space="0" w:color="auto"/>
            </w:tcBorders>
          </w:tcPr>
          <w:p w14:paraId="11A17A36" w14:textId="77777777" w:rsidR="00FC703F" w:rsidRPr="00FC703F" w:rsidRDefault="00FC703F" w:rsidP="00FC703F">
            <w:pPr>
              <w:tabs>
                <w:tab w:val="left" w:pos="388"/>
                <w:tab w:val="center" w:pos="880"/>
              </w:tabs>
              <w:rPr>
                <w:sz w:val="22"/>
                <w:szCs w:val="22"/>
                <w:lang w:val="lt-LT" w:eastAsia="lt-LT"/>
              </w:rPr>
            </w:pPr>
            <w:r w:rsidRPr="00FC703F">
              <w:rPr>
                <w:sz w:val="22"/>
                <w:szCs w:val="22"/>
                <w:lang w:val="lt-LT"/>
              </w:rPr>
              <w:t>Juodi marškinėliai trumpomis rankovėmis</w:t>
            </w:r>
          </w:p>
        </w:tc>
        <w:tc>
          <w:tcPr>
            <w:tcW w:w="851" w:type="dxa"/>
            <w:tcBorders>
              <w:left w:val="single" w:sz="12" w:space="0" w:color="auto"/>
              <w:right w:val="single" w:sz="12" w:space="0" w:color="auto"/>
            </w:tcBorders>
            <w:shd w:val="clear" w:color="auto" w:fill="F7CAAC" w:themeFill="accent2" w:themeFillTint="66"/>
          </w:tcPr>
          <w:p w14:paraId="7ADA294E" w14:textId="77777777" w:rsidR="00FC703F" w:rsidRPr="00FC703F" w:rsidRDefault="00FC703F" w:rsidP="00FC703F">
            <w:pPr>
              <w:jc w:val="center"/>
              <w:rPr>
                <w:b/>
                <w:bCs/>
                <w:sz w:val="22"/>
                <w:szCs w:val="22"/>
                <w:lang w:val="lt-LT" w:eastAsia="lt-LT"/>
              </w:rPr>
            </w:pPr>
            <w:r w:rsidRPr="00FC703F">
              <w:rPr>
                <w:b/>
                <w:bCs/>
                <w:sz w:val="22"/>
                <w:szCs w:val="22"/>
                <w:lang w:val="lt-LT"/>
              </w:rPr>
              <w:t>1</w:t>
            </w:r>
          </w:p>
        </w:tc>
        <w:tc>
          <w:tcPr>
            <w:tcW w:w="851" w:type="dxa"/>
            <w:tcBorders>
              <w:left w:val="single" w:sz="12" w:space="0" w:color="auto"/>
            </w:tcBorders>
          </w:tcPr>
          <w:p w14:paraId="1E6F7E50"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709" w:type="dxa"/>
          </w:tcPr>
          <w:p w14:paraId="364D88F9"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708" w:type="dxa"/>
          </w:tcPr>
          <w:p w14:paraId="578C7DFD"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993" w:type="dxa"/>
          </w:tcPr>
          <w:p w14:paraId="43CA4254"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566" w:type="dxa"/>
          </w:tcPr>
          <w:p w14:paraId="415F6E2D"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709" w:type="dxa"/>
          </w:tcPr>
          <w:p w14:paraId="05129024" w14:textId="77777777" w:rsidR="00FC703F" w:rsidRPr="00FC703F" w:rsidRDefault="00FC703F" w:rsidP="00FC703F">
            <w:pPr>
              <w:jc w:val="center"/>
              <w:rPr>
                <w:color w:val="FF0000"/>
                <w:sz w:val="22"/>
                <w:szCs w:val="22"/>
                <w:lang w:val="lt-LT" w:eastAsia="lt-LT"/>
              </w:rPr>
            </w:pPr>
            <w:r w:rsidRPr="00FC703F">
              <w:rPr>
                <w:sz w:val="22"/>
                <w:szCs w:val="22"/>
                <w:lang w:val="lt-LT" w:eastAsia="lt-LT"/>
              </w:rPr>
              <w:t>10</w:t>
            </w:r>
          </w:p>
        </w:tc>
        <w:tc>
          <w:tcPr>
            <w:tcW w:w="992" w:type="dxa"/>
            <w:tcBorders>
              <w:left w:val="single" w:sz="12" w:space="0" w:color="auto"/>
              <w:right w:val="single" w:sz="12" w:space="0" w:color="auto"/>
            </w:tcBorders>
            <w:shd w:val="clear" w:color="auto" w:fill="F7CAAC" w:themeFill="accent2" w:themeFillTint="66"/>
          </w:tcPr>
          <w:p w14:paraId="343055BF" w14:textId="77777777" w:rsidR="00FC703F" w:rsidRPr="00FC703F" w:rsidRDefault="00FC703F" w:rsidP="00FC703F">
            <w:pPr>
              <w:jc w:val="center"/>
              <w:rPr>
                <w:sz w:val="22"/>
                <w:szCs w:val="22"/>
                <w:lang w:val="lt-LT" w:eastAsia="lt-LT"/>
              </w:rPr>
            </w:pPr>
            <w:r w:rsidRPr="00FC703F">
              <w:rPr>
                <w:b/>
                <w:bCs/>
                <w:sz w:val="22"/>
                <w:szCs w:val="22"/>
                <w:lang w:val="lt-LT" w:eastAsia="lt-LT"/>
              </w:rPr>
              <w:t>1</w:t>
            </w:r>
          </w:p>
        </w:tc>
        <w:tc>
          <w:tcPr>
            <w:tcW w:w="709" w:type="dxa"/>
          </w:tcPr>
          <w:p w14:paraId="3D5661B8" w14:textId="77777777" w:rsidR="00FC703F" w:rsidRPr="00FC703F" w:rsidRDefault="00FC703F" w:rsidP="00FC703F">
            <w:pPr>
              <w:jc w:val="center"/>
              <w:rPr>
                <w:sz w:val="22"/>
                <w:szCs w:val="22"/>
                <w:lang w:val="lt-LT" w:eastAsia="lt-LT"/>
              </w:rPr>
            </w:pPr>
            <w:r w:rsidRPr="00FC703F">
              <w:rPr>
                <w:sz w:val="22"/>
                <w:szCs w:val="22"/>
                <w:lang w:val="lt-LT"/>
              </w:rPr>
              <w:t>5</w:t>
            </w:r>
          </w:p>
        </w:tc>
        <w:tc>
          <w:tcPr>
            <w:tcW w:w="708" w:type="dxa"/>
          </w:tcPr>
          <w:p w14:paraId="35EFA7CF" w14:textId="77777777" w:rsidR="00FC703F" w:rsidRPr="00FC703F" w:rsidRDefault="00FC703F" w:rsidP="00FC703F">
            <w:pPr>
              <w:jc w:val="center"/>
              <w:rPr>
                <w:sz w:val="22"/>
                <w:szCs w:val="22"/>
                <w:lang w:val="lt-LT" w:eastAsia="lt-LT"/>
              </w:rPr>
            </w:pPr>
            <w:r w:rsidRPr="00FC703F">
              <w:rPr>
                <w:sz w:val="22"/>
                <w:szCs w:val="22"/>
                <w:lang w:val="lt-LT"/>
              </w:rPr>
              <w:t>5</w:t>
            </w:r>
          </w:p>
        </w:tc>
        <w:tc>
          <w:tcPr>
            <w:tcW w:w="709" w:type="dxa"/>
            <w:tcBorders>
              <w:right w:val="single" w:sz="12" w:space="0" w:color="auto"/>
            </w:tcBorders>
          </w:tcPr>
          <w:p w14:paraId="4605937B" w14:textId="77777777" w:rsidR="00FC703F" w:rsidRPr="00FC703F" w:rsidRDefault="00FC703F" w:rsidP="00FC703F">
            <w:pPr>
              <w:jc w:val="center"/>
              <w:rPr>
                <w:sz w:val="22"/>
                <w:szCs w:val="22"/>
                <w:lang w:val="lt-LT" w:eastAsia="lt-LT"/>
              </w:rPr>
            </w:pPr>
            <w:r w:rsidRPr="00FC703F">
              <w:rPr>
                <w:sz w:val="22"/>
                <w:szCs w:val="22"/>
                <w:lang w:val="lt-LT"/>
              </w:rPr>
              <w:t>5</w:t>
            </w:r>
          </w:p>
        </w:tc>
        <w:tc>
          <w:tcPr>
            <w:tcW w:w="851" w:type="dxa"/>
            <w:tcBorders>
              <w:left w:val="single" w:sz="12" w:space="0" w:color="auto"/>
              <w:right w:val="single" w:sz="12" w:space="0" w:color="auto"/>
            </w:tcBorders>
            <w:shd w:val="clear" w:color="auto" w:fill="F7CAAC" w:themeFill="accent2" w:themeFillTint="66"/>
          </w:tcPr>
          <w:p w14:paraId="5EF7A302" w14:textId="77777777" w:rsidR="00FC703F" w:rsidRPr="00FC703F" w:rsidRDefault="00FC703F" w:rsidP="00FC703F">
            <w:pPr>
              <w:jc w:val="center"/>
              <w:rPr>
                <w:b/>
                <w:bCs/>
                <w:sz w:val="22"/>
                <w:szCs w:val="22"/>
                <w:lang w:val="lt-LT" w:eastAsia="lt-LT"/>
              </w:rPr>
            </w:pPr>
            <w:r w:rsidRPr="00FC703F">
              <w:rPr>
                <w:b/>
                <w:bCs/>
                <w:sz w:val="22"/>
                <w:szCs w:val="22"/>
                <w:lang w:val="lt-LT" w:eastAsia="lt-LT"/>
              </w:rPr>
              <w:t>2</w:t>
            </w:r>
          </w:p>
        </w:tc>
        <w:tc>
          <w:tcPr>
            <w:tcW w:w="708" w:type="dxa"/>
            <w:tcBorders>
              <w:left w:val="single" w:sz="12" w:space="0" w:color="auto"/>
            </w:tcBorders>
          </w:tcPr>
          <w:p w14:paraId="5D356EF3" w14:textId="77777777" w:rsidR="00FC703F" w:rsidRPr="00FC703F" w:rsidRDefault="00FC703F" w:rsidP="00FC703F">
            <w:pPr>
              <w:jc w:val="center"/>
              <w:rPr>
                <w:sz w:val="22"/>
                <w:szCs w:val="22"/>
                <w:lang w:val="lt-LT" w:eastAsia="lt-LT"/>
              </w:rPr>
            </w:pPr>
            <w:r w:rsidRPr="00FC703F">
              <w:rPr>
                <w:sz w:val="22"/>
                <w:szCs w:val="22"/>
                <w:lang w:val="lt-LT" w:eastAsia="lt-LT"/>
              </w:rPr>
              <w:t>3</w:t>
            </w:r>
          </w:p>
        </w:tc>
        <w:tc>
          <w:tcPr>
            <w:tcW w:w="567" w:type="dxa"/>
          </w:tcPr>
          <w:p w14:paraId="65EE3758" w14:textId="77777777" w:rsidR="00FC703F" w:rsidRPr="00FC703F" w:rsidRDefault="00FC703F" w:rsidP="00FC703F">
            <w:pPr>
              <w:jc w:val="center"/>
              <w:rPr>
                <w:sz w:val="22"/>
                <w:szCs w:val="22"/>
                <w:lang w:val="lt-LT" w:eastAsia="lt-LT"/>
              </w:rPr>
            </w:pPr>
            <w:r w:rsidRPr="00FC703F">
              <w:rPr>
                <w:sz w:val="22"/>
                <w:szCs w:val="22"/>
                <w:lang w:val="lt-LT" w:eastAsia="lt-LT"/>
              </w:rPr>
              <w:t>3</w:t>
            </w:r>
          </w:p>
        </w:tc>
        <w:tc>
          <w:tcPr>
            <w:tcW w:w="567" w:type="dxa"/>
          </w:tcPr>
          <w:p w14:paraId="7ECE075A" w14:textId="77777777" w:rsidR="00FC703F" w:rsidRPr="00FC703F" w:rsidRDefault="00FC703F" w:rsidP="00FC703F">
            <w:pPr>
              <w:jc w:val="center"/>
              <w:rPr>
                <w:sz w:val="22"/>
                <w:szCs w:val="22"/>
                <w:lang w:val="lt-LT" w:eastAsia="lt-LT"/>
              </w:rPr>
            </w:pPr>
            <w:r w:rsidRPr="00FC703F">
              <w:rPr>
                <w:sz w:val="22"/>
                <w:szCs w:val="22"/>
                <w:lang w:val="lt-LT"/>
              </w:rPr>
              <w:t>3</w:t>
            </w:r>
          </w:p>
        </w:tc>
        <w:tc>
          <w:tcPr>
            <w:tcW w:w="567" w:type="dxa"/>
            <w:tcBorders>
              <w:right w:val="single" w:sz="12" w:space="0" w:color="auto"/>
            </w:tcBorders>
          </w:tcPr>
          <w:p w14:paraId="40FD0679" w14:textId="77777777" w:rsidR="00FC703F" w:rsidRPr="00FC703F" w:rsidRDefault="00FC703F" w:rsidP="00FC703F">
            <w:pPr>
              <w:jc w:val="center"/>
              <w:rPr>
                <w:sz w:val="22"/>
                <w:szCs w:val="22"/>
                <w:lang w:val="lt-LT"/>
              </w:rPr>
            </w:pPr>
            <w:r w:rsidRPr="00FC703F">
              <w:rPr>
                <w:sz w:val="22"/>
                <w:szCs w:val="22"/>
                <w:lang w:val="lt-LT"/>
              </w:rPr>
              <w:t>3</w:t>
            </w:r>
          </w:p>
        </w:tc>
        <w:tc>
          <w:tcPr>
            <w:tcW w:w="1276" w:type="dxa"/>
            <w:tcBorders>
              <w:left w:val="single" w:sz="12" w:space="0" w:color="auto"/>
            </w:tcBorders>
            <w:shd w:val="clear" w:color="auto" w:fill="auto"/>
          </w:tcPr>
          <w:p w14:paraId="45EE36AF" w14:textId="77777777" w:rsidR="00FC703F" w:rsidRPr="00FC703F" w:rsidRDefault="00FC703F" w:rsidP="00FC703F">
            <w:pPr>
              <w:jc w:val="center"/>
              <w:rPr>
                <w:sz w:val="22"/>
                <w:szCs w:val="22"/>
                <w:lang w:val="lt-LT" w:eastAsia="lt-LT"/>
              </w:rPr>
            </w:pPr>
          </w:p>
        </w:tc>
      </w:tr>
      <w:tr w:rsidR="00FC703F" w:rsidRPr="00FC703F" w14:paraId="29373366" w14:textId="77777777" w:rsidTr="00DC7582">
        <w:tc>
          <w:tcPr>
            <w:tcW w:w="565" w:type="dxa"/>
          </w:tcPr>
          <w:p w14:paraId="55321F3D" w14:textId="77777777" w:rsidR="00FC703F" w:rsidRPr="00FC703F" w:rsidRDefault="00FC703F" w:rsidP="00FC703F">
            <w:pPr>
              <w:jc w:val="center"/>
              <w:rPr>
                <w:sz w:val="22"/>
                <w:szCs w:val="22"/>
                <w:lang w:val="lt-LT" w:eastAsia="lt-LT"/>
              </w:rPr>
            </w:pPr>
            <w:r w:rsidRPr="00FC703F">
              <w:rPr>
                <w:sz w:val="22"/>
                <w:szCs w:val="22"/>
                <w:lang w:val="lt-LT" w:eastAsia="lt-LT"/>
              </w:rPr>
              <w:t>2.</w:t>
            </w:r>
          </w:p>
        </w:tc>
        <w:tc>
          <w:tcPr>
            <w:tcW w:w="1845" w:type="dxa"/>
            <w:tcBorders>
              <w:right w:val="single" w:sz="12" w:space="0" w:color="auto"/>
            </w:tcBorders>
          </w:tcPr>
          <w:p w14:paraId="7EE54F75" w14:textId="77777777" w:rsidR="00FC703F" w:rsidRPr="00FC703F" w:rsidRDefault="00FC703F" w:rsidP="00FC703F">
            <w:pPr>
              <w:tabs>
                <w:tab w:val="left" w:pos="388"/>
                <w:tab w:val="center" w:pos="880"/>
              </w:tabs>
              <w:rPr>
                <w:sz w:val="22"/>
                <w:szCs w:val="22"/>
                <w:lang w:val="lt-LT"/>
              </w:rPr>
            </w:pPr>
            <w:r w:rsidRPr="00FC703F">
              <w:rPr>
                <w:sz w:val="22"/>
                <w:szCs w:val="22"/>
                <w:lang w:val="lt-LT"/>
              </w:rPr>
              <w:t>Polo marškinėliai trumpomis rankovėmis</w:t>
            </w:r>
          </w:p>
        </w:tc>
        <w:tc>
          <w:tcPr>
            <w:tcW w:w="851" w:type="dxa"/>
            <w:tcBorders>
              <w:left w:val="single" w:sz="12" w:space="0" w:color="auto"/>
              <w:right w:val="single" w:sz="12" w:space="0" w:color="auto"/>
            </w:tcBorders>
            <w:shd w:val="clear" w:color="auto" w:fill="F7CAAC" w:themeFill="accent2" w:themeFillTint="66"/>
          </w:tcPr>
          <w:p w14:paraId="3E2635B6" w14:textId="77777777" w:rsidR="00FC703F" w:rsidRPr="00FC703F" w:rsidRDefault="00FC703F" w:rsidP="00FC703F">
            <w:pPr>
              <w:jc w:val="center"/>
              <w:rPr>
                <w:b/>
                <w:bCs/>
                <w:sz w:val="22"/>
                <w:szCs w:val="22"/>
                <w:lang w:val="lt-LT"/>
              </w:rPr>
            </w:pPr>
            <w:r w:rsidRPr="00FC703F">
              <w:rPr>
                <w:b/>
                <w:bCs/>
                <w:sz w:val="22"/>
                <w:szCs w:val="22"/>
                <w:lang w:val="lt-LT"/>
              </w:rPr>
              <w:t>2</w:t>
            </w:r>
          </w:p>
        </w:tc>
        <w:tc>
          <w:tcPr>
            <w:tcW w:w="851" w:type="dxa"/>
            <w:tcBorders>
              <w:left w:val="single" w:sz="12" w:space="0" w:color="auto"/>
            </w:tcBorders>
          </w:tcPr>
          <w:p w14:paraId="5AE76AD8"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709" w:type="dxa"/>
          </w:tcPr>
          <w:p w14:paraId="7AFAD79A"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708" w:type="dxa"/>
          </w:tcPr>
          <w:p w14:paraId="042E27CF"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993" w:type="dxa"/>
          </w:tcPr>
          <w:p w14:paraId="79B9E339"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566" w:type="dxa"/>
          </w:tcPr>
          <w:p w14:paraId="6B4EF64B"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709" w:type="dxa"/>
          </w:tcPr>
          <w:p w14:paraId="4F4B8D5C" w14:textId="77777777" w:rsidR="00FC703F" w:rsidRPr="00FC703F" w:rsidRDefault="00FC703F" w:rsidP="00FC703F">
            <w:pPr>
              <w:jc w:val="center"/>
              <w:rPr>
                <w:color w:val="FF0000"/>
                <w:sz w:val="22"/>
                <w:szCs w:val="22"/>
                <w:lang w:val="lt-LT" w:eastAsia="lt-LT"/>
              </w:rPr>
            </w:pPr>
            <w:r w:rsidRPr="00FC703F">
              <w:rPr>
                <w:sz w:val="22"/>
                <w:szCs w:val="22"/>
                <w:lang w:val="lt-LT" w:eastAsia="lt-LT"/>
              </w:rPr>
              <w:t>10</w:t>
            </w:r>
          </w:p>
        </w:tc>
        <w:tc>
          <w:tcPr>
            <w:tcW w:w="992" w:type="dxa"/>
            <w:tcBorders>
              <w:left w:val="single" w:sz="12" w:space="0" w:color="auto"/>
              <w:right w:val="single" w:sz="12" w:space="0" w:color="auto"/>
            </w:tcBorders>
            <w:shd w:val="clear" w:color="auto" w:fill="F7CAAC" w:themeFill="accent2" w:themeFillTint="66"/>
          </w:tcPr>
          <w:p w14:paraId="207AF4D7" w14:textId="77777777" w:rsidR="00FC703F" w:rsidRPr="00FC703F" w:rsidRDefault="00FC703F" w:rsidP="00FC703F">
            <w:pPr>
              <w:jc w:val="center"/>
              <w:rPr>
                <w:sz w:val="22"/>
                <w:szCs w:val="22"/>
                <w:lang w:val="lt-LT" w:eastAsia="lt-LT"/>
              </w:rPr>
            </w:pPr>
            <w:r w:rsidRPr="00FC703F">
              <w:rPr>
                <w:b/>
                <w:bCs/>
                <w:sz w:val="22"/>
                <w:szCs w:val="22"/>
                <w:lang w:val="lt-LT" w:eastAsia="lt-LT"/>
              </w:rPr>
              <w:t>2</w:t>
            </w:r>
          </w:p>
        </w:tc>
        <w:tc>
          <w:tcPr>
            <w:tcW w:w="709" w:type="dxa"/>
          </w:tcPr>
          <w:p w14:paraId="280F9D98" w14:textId="77777777" w:rsidR="00FC703F" w:rsidRPr="00FC703F" w:rsidRDefault="00FC703F" w:rsidP="00FC703F">
            <w:pPr>
              <w:jc w:val="center"/>
              <w:rPr>
                <w:sz w:val="22"/>
                <w:szCs w:val="22"/>
                <w:lang w:val="lt-LT" w:eastAsia="lt-LT"/>
              </w:rPr>
            </w:pPr>
            <w:r w:rsidRPr="00FC703F">
              <w:rPr>
                <w:sz w:val="22"/>
                <w:szCs w:val="22"/>
                <w:lang w:val="lt-LT"/>
              </w:rPr>
              <w:t>3</w:t>
            </w:r>
          </w:p>
        </w:tc>
        <w:tc>
          <w:tcPr>
            <w:tcW w:w="708" w:type="dxa"/>
          </w:tcPr>
          <w:p w14:paraId="7A1DA09D" w14:textId="77777777" w:rsidR="00FC703F" w:rsidRPr="00FC703F" w:rsidRDefault="00FC703F" w:rsidP="00FC703F">
            <w:pPr>
              <w:jc w:val="center"/>
              <w:rPr>
                <w:sz w:val="22"/>
                <w:szCs w:val="22"/>
                <w:lang w:val="lt-LT" w:eastAsia="lt-LT"/>
              </w:rPr>
            </w:pPr>
            <w:r w:rsidRPr="00FC703F">
              <w:rPr>
                <w:sz w:val="22"/>
                <w:szCs w:val="22"/>
                <w:lang w:val="lt-LT" w:eastAsia="lt-LT"/>
              </w:rPr>
              <w:t>3</w:t>
            </w:r>
          </w:p>
        </w:tc>
        <w:tc>
          <w:tcPr>
            <w:tcW w:w="709" w:type="dxa"/>
            <w:tcBorders>
              <w:right w:val="single" w:sz="12" w:space="0" w:color="auto"/>
            </w:tcBorders>
          </w:tcPr>
          <w:p w14:paraId="5DA7A36A" w14:textId="77777777" w:rsidR="00FC703F" w:rsidRPr="00FC703F" w:rsidRDefault="00FC703F" w:rsidP="00FC703F">
            <w:pPr>
              <w:jc w:val="center"/>
              <w:rPr>
                <w:sz w:val="22"/>
                <w:szCs w:val="22"/>
                <w:lang w:val="lt-LT" w:eastAsia="lt-LT"/>
              </w:rPr>
            </w:pPr>
            <w:r w:rsidRPr="00FC703F">
              <w:rPr>
                <w:sz w:val="22"/>
                <w:szCs w:val="22"/>
                <w:lang w:val="lt-LT" w:eastAsia="lt-LT"/>
              </w:rPr>
              <w:t>3</w:t>
            </w:r>
          </w:p>
        </w:tc>
        <w:tc>
          <w:tcPr>
            <w:tcW w:w="851" w:type="dxa"/>
            <w:tcBorders>
              <w:left w:val="single" w:sz="12" w:space="0" w:color="auto"/>
              <w:right w:val="single" w:sz="12" w:space="0" w:color="auto"/>
            </w:tcBorders>
            <w:shd w:val="clear" w:color="auto" w:fill="F7CAAC" w:themeFill="accent2" w:themeFillTint="66"/>
          </w:tcPr>
          <w:p w14:paraId="0335076F" w14:textId="77777777" w:rsidR="00FC703F" w:rsidRPr="00FC703F" w:rsidRDefault="00FC703F" w:rsidP="00FC703F">
            <w:pPr>
              <w:jc w:val="center"/>
              <w:rPr>
                <w:b/>
                <w:bCs/>
                <w:sz w:val="22"/>
                <w:szCs w:val="22"/>
                <w:lang w:val="lt-LT" w:eastAsia="lt-LT"/>
              </w:rPr>
            </w:pPr>
            <w:r w:rsidRPr="00FC703F">
              <w:rPr>
                <w:b/>
                <w:bCs/>
                <w:sz w:val="22"/>
                <w:szCs w:val="22"/>
                <w:lang w:val="lt-LT" w:eastAsia="lt-LT"/>
              </w:rPr>
              <w:t>2</w:t>
            </w:r>
          </w:p>
        </w:tc>
        <w:tc>
          <w:tcPr>
            <w:tcW w:w="708" w:type="dxa"/>
            <w:tcBorders>
              <w:left w:val="single" w:sz="12" w:space="0" w:color="auto"/>
            </w:tcBorders>
          </w:tcPr>
          <w:p w14:paraId="246ACC59" w14:textId="77777777" w:rsidR="00FC703F" w:rsidRPr="00FC703F" w:rsidRDefault="00FC703F" w:rsidP="00FC703F">
            <w:pPr>
              <w:jc w:val="center"/>
              <w:rPr>
                <w:sz w:val="22"/>
                <w:szCs w:val="22"/>
                <w:lang w:val="lt-LT" w:eastAsia="lt-LT"/>
              </w:rPr>
            </w:pPr>
            <w:r w:rsidRPr="00FC703F">
              <w:rPr>
                <w:sz w:val="22"/>
                <w:szCs w:val="22"/>
                <w:lang w:val="lt-LT" w:eastAsia="lt-LT"/>
              </w:rPr>
              <w:t>3</w:t>
            </w:r>
          </w:p>
        </w:tc>
        <w:tc>
          <w:tcPr>
            <w:tcW w:w="567" w:type="dxa"/>
          </w:tcPr>
          <w:p w14:paraId="302E2D74" w14:textId="77777777" w:rsidR="00FC703F" w:rsidRPr="00FC703F" w:rsidRDefault="00FC703F" w:rsidP="00FC703F">
            <w:pPr>
              <w:jc w:val="center"/>
              <w:rPr>
                <w:sz w:val="22"/>
                <w:szCs w:val="22"/>
                <w:lang w:val="lt-LT" w:eastAsia="lt-LT"/>
              </w:rPr>
            </w:pPr>
            <w:r w:rsidRPr="00FC703F">
              <w:rPr>
                <w:sz w:val="22"/>
                <w:szCs w:val="22"/>
                <w:lang w:val="lt-LT" w:eastAsia="lt-LT"/>
              </w:rPr>
              <w:t>3</w:t>
            </w:r>
          </w:p>
        </w:tc>
        <w:tc>
          <w:tcPr>
            <w:tcW w:w="567" w:type="dxa"/>
          </w:tcPr>
          <w:p w14:paraId="769291AE" w14:textId="77777777" w:rsidR="00FC703F" w:rsidRPr="00FC703F" w:rsidRDefault="00FC703F" w:rsidP="00FC703F">
            <w:pPr>
              <w:jc w:val="center"/>
              <w:rPr>
                <w:sz w:val="22"/>
                <w:szCs w:val="22"/>
                <w:lang w:val="lt-LT" w:eastAsia="lt-LT"/>
              </w:rPr>
            </w:pPr>
            <w:r w:rsidRPr="00FC703F">
              <w:rPr>
                <w:sz w:val="22"/>
                <w:szCs w:val="22"/>
                <w:lang w:val="lt-LT"/>
              </w:rPr>
              <w:t>3</w:t>
            </w:r>
          </w:p>
        </w:tc>
        <w:tc>
          <w:tcPr>
            <w:tcW w:w="567" w:type="dxa"/>
            <w:tcBorders>
              <w:right w:val="single" w:sz="12" w:space="0" w:color="auto"/>
            </w:tcBorders>
          </w:tcPr>
          <w:p w14:paraId="6FEBB88B" w14:textId="77777777" w:rsidR="00FC703F" w:rsidRPr="00FC703F" w:rsidRDefault="00FC703F" w:rsidP="00FC703F">
            <w:pPr>
              <w:jc w:val="center"/>
              <w:rPr>
                <w:sz w:val="22"/>
                <w:szCs w:val="22"/>
                <w:lang w:val="lt-LT"/>
              </w:rPr>
            </w:pPr>
            <w:r w:rsidRPr="00FC703F">
              <w:rPr>
                <w:sz w:val="22"/>
                <w:szCs w:val="22"/>
                <w:lang w:val="lt-LT"/>
              </w:rPr>
              <w:t>3</w:t>
            </w:r>
          </w:p>
        </w:tc>
        <w:tc>
          <w:tcPr>
            <w:tcW w:w="1276" w:type="dxa"/>
            <w:tcBorders>
              <w:left w:val="single" w:sz="12" w:space="0" w:color="auto"/>
            </w:tcBorders>
            <w:shd w:val="clear" w:color="auto" w:fill="auto"/>
          </w:tcPr>
          <w:p w14:paraId="4113A1E9" w14:textId="77777777" w:rsidR="00FC703F" w:rsidRPr="00FC703F" w:rsidRDefault="00FC703F" w:rsidP="00FC703F">
            <w:pPr>
              <w:jc w:val="center"/>
              <w:rPr>
                <w:sz w:val="22"/>
                <w:szCs w:val="22"/>
                <w:lang w:val="lt-LT" w:eastAsia="lt-LT"/>
              </w:rPr>
            </w:pPr>
            <w:r w:rsidRPr="00FC703F">
              <w:rPr>
                <w:sz w:val="22"/>
                <w:szCs w:val="22"/>
                <w:lang w:val="lt-LT" w:eastAsia="lt-LT"/>
              </w:rPr>
              <w:t>7</w:t>
            </w:r>
          </w:p>
        </w:tc>
      </w:tr>
      <w:tr w:rsidR="00FC703F" w:rsidRPr="00FC703F" w14:paraId="4E59486F" w14:textId="77777777" w:rsidTr="00DC7582">
        <w:tc>
          <w:tcPr>
            <w:tcW w:w="565" w:type="dxa"/>
          </w:tcPr>
          <w:p w14:paraId="45BB9C08" w14:textId="77777777" w:rsidR="00FC703F" w:rsidRPr="00FC703F" w:rsidRDefault="00FC703F" w:rsidP="00FC703F">
            <w:pPr>
              <w:jc w:val="center"/>
              <w:rPr>
                <w:sz w:val="22"/>
                <w:szCs w:val="22"/>
                <w:lang w:val="lt-LT" w:eastAsia="lt-LT"/>
              </w:rPr>
            </w:pPr>
            <w:r w:rsidRPr="00FC703F">
              <w:rPr>
                <w:sz w:val="22"/>
                <w:szCs w:val="22"/>
                <w:lang w:val="lt-LT" w:eastAsia="lt-LT"/>
              </w:rPr>
              <w:t>3.</w:t>
            </w:r>
          </w:p>
        </w:tc>
        <w:tc>
          <w:tcPr>
            <w:tcW w:w="1845" w:type="dxa"/>
            <w:tcBorders>
              <w:right w:val="single" w:sz="12" w:space="0" w:color="auto"/>
            </w:tcBorders>
          </w:tcPr>
          <w:p w14:paraId="495DBFCA" w14:textId="77777777" w:rsidR="00FC703F" w:rsidRPr="00FC703F" w:rsidRDefault="00FC703F" w:rsidP="00FC703F">
            <w:pPr>
              <w:rPr>
                <w:sz w:val="22"/>
                <w:szCs w:val="22"/>
                <w:lang w:val="lt-LT" w:eastAsia="lt-LT"/>
              </w:rPr>
            </w:pPr>
            <w:r w:rsidRPr="00FC703F">
              <w:rPr>
                <w:sz w:val="22"/>
                <w:szCs w:val="22"/>
                <w:lang w:val="lt-LT"/>
              </w:rPr>
              <w:t>Juodų termo drabužių komplektas</w:t>
            </w:r>
          </w:p>
        </w:tc>
        <w:tc>
          <w:tcPr>
            <w:tcW w:w="851" w:type="dxa"/>
            <w:tcBorders>
              <w:left w:val="single" w:sz="12" w:space="0" w:color="auto"/>
              <w:right w:val="single" w:sz="12" w:space="0" w:color="auto"/>
            </w:tcBorders>
            <w:shd w:val="clear" w:color="auto" w:fill="F7CAAC" w:themeFill="accent2" w:themeFillTint="66"/>
          </w:tcPr>
          <w:p w14:paraId="2C937CE7" w14:textId="77777777" w:rsidR="00FC703F" w:rsidRPr="00FC703F" w:rsidRDefault="00FC703F" w:rsidP="00FC703F">
            <w:pPr>
              <w:jc w:val="center"/>
              <w:rPr>
                <w:b/>
                <w:bCs/>
                <w:sz w:val="22"/>
                <w:szCs w:val="22"/>
                <w:lang w:val="lt-LT" w:eastAsia="lt-LT"/>
              </w:rPr>
            </w:pPr>
            <w:r w:rsidRPr="00FC703F">
              <w:rPr>
                <w:b/>
                <w:bCs/>
                <w:sz w:val="22"/>
                <w:szCs w:val="22"/>
                <w:lang w:val="lt-LT"/>
              </w:rPr>
              <w:t>1</w:t>
            </w:r>
          </w:p>
        </w:tc>
        <w:tc>
          <w:tcPr>
            <w:tcW w:w="851" w:type="dxa"/>
            <w:tcBorders>
              <w:left w:val="single" w:sz="12" w:space="0" w:color="auto"/>
            </w:tcBorders>
          </w:tcPr>
          <w:p w14:paraId="312B7F90"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709" w:type="dxa"/>
          </w:tcPr>
          <w:p w14:paraId="6CC98263"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708" w:type="dxa"/>
          </w:tcPr>
          <w:p w14:paraId="099C1052"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993" w:type="dxa"/>
          </w:tcPr>
          <w:p w14:paraId="432AD31C"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566" w:type="dxa"/>
          </w:tcPr>
          <w:p w14:paraId="5CF1B149"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709" w:type="dxa"/>
          </w:tcPr>
          <w:p w14:paraId="3F2B2EBD" w14:textId="77777777" w:rsidR="00FC703F" w:rsidRPr="00FC703F" w:rsidRDefault="00FC703F" w:rsidP="00FC703F">
            <w:pPr>
              <w:jc w:val="center"/>
              <w:rPr>
                <w:color w:val="FF0000"/>
                <w:sz w:val="22"/>
                <w:szCs w:val="22"/>
                <w:lang w:val="lt-LT" w:eastAsia="lt-LT"/>
              </w:rPr>
            </w:pPr>
            <w:r w:rsidRPr="00FC703F">
              <w:rPr>
                <w:sz w:val="22"/>
                <w:szCs w:val="22"/>
                <w:lang w:val="lt-LT" w:eastAsia="lt-LT"/>
              </w:rPr>
              <w:t>10</w:t>
            </w:r>
          </w:p>
        </w:tc>
        <w:tc>
          <w:tcPr>
            <w:tcW w:w="992" w:type="dxa"/>
            <w:tcBorders>
              <w:left w:val="single" w:sz="12" w:space="0" w:color="auto"/>
              <w:right w:val="single" w:sz="12" w:space="0" w:color="auto"/>
            </w:tcBorders>
            <w:shd w:val="clear" w:color="auto" w:fill="F7CAAC" w:themeFill="accent2" w:themeFillTint="66"/>
          </w:tcPr>
          <w:p w14:paraId="76ACCDBE" w14:textId="77777777" w:rsidR="00FC703F" w:rsidRPr="00FC703F" w:rsidRDefault="00FC703F" w:rsidP="00FC703F">
            <w:pPr>
              <w:jc w:val="center"/>
              <w:rPr>
                <w:sz w:val="22"/>
                <w:szCs w:val="22"/>
                <w:lang w:val="lt-LT" w:eastAsia="lt-LT"/>
              </w:rPr>
            </w:pPr>
            <w:r w:rsidRPr="00FC703F">
              <w:rPr>
                <w:b/>
                <w:bCs/>
                <w:sz w:val="22"/>
                <w:szCs w:val="22"/>
                <w:lang w:val="lt-LT" w:eastAsia="lt-LT"/>
              </w:rPr>
              <w:t>1</w:t>
            </w:r>
          </w:p>
        </w:tc>
        <w:tc>
          <w:tcPr>
            <w:tcW w:w="709" w:type="dxa"/>
          </w:tcPr>
          <w:p w14:paraId="5E5DDDFE" w14:textId="77777777" w:rsidR="00FC703F" w:rsidRPr="00FC703F" w:rsidRDefault="00FC703F" w:rsidP="00FC703F">
            <w:pPr>
              <w:jc w:val="center"/>
              <w:rPr>
                <w:sz w:val="22"/>
                <w:szCs w:val="22"/>
                <w:lang w:val="lt-LT" w:eastAsia="lt-LT"/>
              </w:rPr>
            </w:pPr>
            <w:r w:rsidRPr="00FC703F">
              <w:rPr>
                <w:sz w:val="22"/>
                <w:szCs w:val="22"/>
                <w:lang w:val="lt-LT"/>
              </w:rPr>
              <w:t>5</w:t>
            </w:r>
          </w:p>
        </w:tc>
        <w:tc>
          <w:tcPr>
            <w:tcW w:w="708" w:type="dxa"/>
          </w:tcPr>
          <w:p w14:paraId="521A4FBC" w14:textId="77777777" w:rsidR="00FC703F" w:rsidRPr="00FC703F" w:rsidRDefault="00FC703F" w:rsidP="00FC703F">
            <w:pPr>
              <w:jc w:val="center"/>
              <w:rPr>
                <w:sz w:val="22"/>
                <w:szCs w:val="22"/>
                <w:lang w:val="lt-LT" w:eastAsia="lt-LT"/>
              </w:rPr>
            </w:pPr>
            <w:r w:rsidRPr="00FC703F">
              <w:rPr>
                <w:sz w:val="22"/>
                <w:szCs w:val="22"/>
                <w:lang w:val="lt-LT"/>
              </w:rPr>
              <w:t>5</w:t>
            </w:r>
          </w:p>
        </w:tc>
        <w:tc>
          <w:tcPr>
            <w:tcW w:w="709" w:type="dxa"/>
            <w:tcBorders>
              <w:right w:val="single" w:sz="12" w:space="0" w:color="auto"/>
            </w:tcBorders>
          </w:tcPr>
          <w:p w14:paraId="5671BFCE" w14:textId="77777777" w:rsidR="00FC703F" w:rsidRPr="00FC703F" w:rsidRDefault="00FC703F" w:rsidP="00FC703F">
            <w:pPr>
              <w:jc w:val="center"/>
              <w:rPr>
                <w:sz w:val="22"/>
                <w:szCs w:val="22"/>
                <w:lang w:val="lt-LT" w:eastAsia="lt-LT"/>
              </w:rPr>
            </w:pPr>
            <w:r w:rsidRPr="00FC703F">
              <w:rPr>
                <w:sz w:val="22"/>
                <w:szCs w:val="22"/>
                <w:lang w:val="lt-LT"/>
              </w:rPr>
              <w:t>5</w:t>
            </w:r>
          </w:p>
        </w:tc>
        <w:tc>
          <w:tcPr>
            <w:tcW w:w="851" w:type="dxa"/>
            <w:tcBorders>
              <w:left w:val="single" w:sz="12" w:space="0" w:color="auto"/>
              <w:right w:val="single" w:sz="12" w:space="0" w:color="auto"/>
            </w:tcBorders>
            <w:shd w:val="clear" w:color="auto" w:fill="F7CAAC" w:themeFill="accent2" w:themeFillTint="66"/>
          </w:tcPr>
          <w:p w14:paraId="64D819E0" w14:textId="77777777" w:rsidR="00FC703F" w:rsidRPr="00FC703F" w:rsidRDefault="00FC703F" w:rsidP="00FC703F">
            <w:pPr>
              <w:jc w:val="center"/>
              <w:rPr>
                <w:b/>
                <w:bCs/>
                <w:sz w:val="22"/>
                <w:szCs w:val="22"/>
                <w:lang w:val="lt-LT" w:eastAsia="lt-LT"/>
              </w:rPr>
            </w:pPr>
            <w:r w:rsidRPr="00FC703F">
              <w:rPr>
                <w:b/>
                <w:bCs/>
                <w:sz w:val="22"/>
                <w:szCs w:val="22"/>
                <w:lang w:val="lt-LT" w:eastAsia="lt-LT"/>
              </w:rPr>
              <w:t>1</w:t>
            </w:r>
          </w:p>
        </w:tc>
        <w:tc>
          <w:tcPr>
            <w:tcW w:w="708" w:type="dxa"/>
            <w:tcBorders>
              <w:left w:val="single" w:sz="12" w:space="0" w:color="auto"/>
            </w:tcBorders>
          </w:tcPr>
          <w:p w14:paraId="5165909F" w14:textId="77777777" w:rsidR="00FC703F" w:rsidRPr="00FC703F" w:rsidRDefault="00FC703F" w:rsidP="00FC703F">
            <w:pPr>
              <w:jc w:val="center"/>
              <w:rPr>
                <w:sz w:val="22"/>
                <w:szCs w:val="22"/>
                <w:lang w:val="lt-LT" w:eastAsia="lt-LT"/>
              </w:rPr>
            </w:pPr>
            <w:r w:rsidRPr="00FC703F">
              <w:rPr>
                <w:sz w:val="22"/>
                <w:szCs w:val="22"/>
                <w:lang w:val="lt-LT" w:eastAsia="lt-LT"/>
              </w:rPr>
              <w:t>3</w:t>
            </w:r>
          </w:p>
        </w:tc>
        <w:tc>
          <w:tcPr>
            <w:tcW w:w="567" w:type="dxa"/>
          </w:tcPr>
          <w:p w14:paraId="406A1355" w14:textId="77777777" w:rsidR="00FC703F" w:rsidRPr="00FC703F" w:rsidRDefault="00FC703F" w:rsidP="00FC703F">
            <w:pPr>
              <w:jc w:val="center"/>
              <w:rPr>
                <w:sz w:val="22"/>
                <w:szCs w:val="22"/>
                <w:lang w:val="lt-LT" w:eastAsia="lt-LT"/>
              </w:rPr>
            </w:pPr>
            <w:r w:rsidRPr="00FC703F">
              <w:rPr>
                <w:sz w:val="22"/>
                <w:szCs w:val="22"/>
                <w:lang w:val="lt-LT" w:eastAsia="lt-LT"/>
              </w:rPr>
              <w:t>3</w:t>
            </w:r>
          </w:p>
        </w:tc>
        <w:tc>
          <w:tcPr>
            <w:tcW w:w="567" w:type="dxa"/>
          </w:tcPr>
          <w:p w14:paraId="4074691D" w14:textId="77777777" w:rsidR="00FC703F" w:rsidRPr="00FC703F" w:rsidRDefault="00FC703F" w:rsidP="00FC703F">
            <w:pPr>
              <w:jc w:val="center"/>
              <w:rPr>
                <w:sz w:val="22"/>
                <w:szCs w:val="22"/>
                <w:lang w:val="lt-LT" w:eastAsia="lt-LT"/>
              </w:rPr>
            </w:pPr>
            <w:r w:rsidRPr="00FC703F">
              <w:rPr>
                <w:sz w:val="22"/>
                <w:szCs w:val="22"/>
                <w:lang w:val="lt-LT"/>
              </w:rPr>
              <w:t>3</w:t>
            </w:r>
          </w:p>
        </w:tc>
        <w:tc>
          <w:tcPr>
            <w:tcW w:w="567" w:type="dxa"/>
            <w:tcBorders>
              <w:right w:val="single" w:sz="12" w:space="0" w:color="auto"/>
            </w:tcBorders>
          </w:tcPr>
          <w:p w14:paraId="4CF15114" w14:textId="77777777" w:rsidR="00FC703F" w:rsidRPr="00FC703F" w:rsidRDefault="00FC703F" w:rsidP="00FC703F">
            <w:pPr>
              <w:jc w:val="center"/>
              <w:rPr>
                <w:sz w:val="22"/>
                <w:szCs w:val="22"/>
                <w:lang w:val="lt-LT"/>
              </w:rPr>
            </w:pPr>
            <w:r w:rsidRPr="00FC703F">
              <w:rPr>
                <w:sz w:val="22"/>
                <w:szCs w:val="22"/>
                <w:lang w:val="lt-LT"/>
              </w:rPr>
              <w:t>3</w:t>
            </w:r>
          </w:p>
        </w:tc>
        <w:tc>
          <w:tcPr>
            <w:tcW w:w="1276" w:type="dxa"/>
            <w:tcBorders>
              <w:left w:val="single" w:sz="12" w:space="0" w:color="auto"/>
            </w:tcBorders>
            <w:shd w:val="clear" w:color="auto" w:fill="auto"/>
          </w:tcPr>
          <w:p w14:paraId="60C05A69" w14:textId="77777777" w:rsidR="00FC703F" w:rsidRPr="00FC703F" w:rsidRDefault="00FC703F" w:rsidP="00FC703F">
            <w:pPr>
              <w:jc w:val="center"/>
              <w:rPr>
                <w:sz w:val="22"/>
                <w:szCs w:val="22"/>
                <w:lang w:val="lt-LT" w:eastAsia="lt-LT"/>
              </w:rPr>
            </w:pPr>
          </w:p>
        </w:tc>
      </w:tr>
      <w:tr w:rsidR="00FC703F" w:rsidRPr="00FC703F" w14:paraId="4FA8C4A0" w14:textId="77777777" w:rsidTr="00DC7582">
        <w:tc>
          <w:tcPr>
            <w:tcW w:w="565" w:type="dxa"/>
          </w:tcPr>
          <w:p w14:paraId="523C9F71" w14:textId="77777777" w:rsidR="00FC703F" w:rsidRPr="00FC703F" w:rsidRDefault="00FC703F" w:rsidP="00FC703F">
            <w:pPr>
              <w:jc w:val="center"/>
              <w:rPr>
                <w:sz w:val="22"/>
                <w:szCs w:val="22"/>
                <w:lang w:val="lt-LT" w:eastAsia="lt-LT"/>
              </w:rPr>
            </w:pPr>
            <w:r w:rsidRPr="00FC703F">
              <w:rPr>
                <w:sz w:val="22"/>
                <w:szCs w:val="22"/>
                <w:lang w:val="lt-LT" w:eastAsia="lt-LT"/>
              </w:rPr>
              <w:t>4.</w:t>
            </w:r>
          </w:p>
        </w:tc>
        <w:tc>
          <w:tcPr>
            <w:tcW w:w="1845" w:type="dxa"/>
            <w:tcBorders>
              <w:right w:val="single" w:sz="12" w:space="0" w:color="auto"/>
            </w:tcBorders>
          </w:tcPr>
          <w:p w14:paraId="7ABD9913" w14:textId="77777777" w:rsidR="00FC703F" w:rsidRPr="00FC703F" w:rsidRDefault="00FC703F" w:rsidP="00FC703F">
            <w:pPr>
              <w:rPr>
                <w:sz w:val="22"/>
                <w:szCs w:val="22"/>
                <w:lang w:val="lt-LT" w:eastAsia="lt-LT"/>
              </w:rPr>
            </w:pPr>
            <w:r w:rsidRPr="00FC703F">
              <w:rPr>
                <w:sz w:val="22"/>
                <w:szCs w:val="22"/>
                <w:lang w:val="lt-LT"/>
              </w:rPr>
              <w:t>Juodos kelnės</w:t>
            </w:r>
          </w:p>
        </w:tc>
        <w:tc>
          <w:tcPr>
            <w:tcW w:w="851" w:type="dxa"/>
            <w:tcBorders>
              <w:left w:val="single" w:sz="12" w:space="0" w:color="auto"/>
              <w:right w:val="single" w:sz="12" w:space="0" w:color="auto"/>
            </w:tcBorders>
            <w:shd w:val="clear" w:color="auto" w:fill="F7CAAC" w:themeFill="accent2" w:themeFillTint="66"/>
          </w:tcPr>
          <w:p w14:paraId="56A664BD" w14:textId="77777777" w:rsidR="00FC703F" w:rsidRPr="00FC703F" w:rsidRDefault="00FC703F" w:rsidP="00FC703F">
            <w:pPr>
              <w:jc w:val="center"/>
              <w:rPr>
                <w:b/>
                <w:bCs/>
                <w:sz w:val="22"/>
                <w:szCs w:val="22"/>
                <w:lang w:val="lt-LT" w:eastAsia="lt-LT"/>
              </w:rPr>
            </w:pPr>
            <w:r w:rsidRPr="00FC703F">
              <w:rPr>
                <w:b/>
                <w:bCs/>
                <w:sz w:val="22"/>
                <w:szCs w:val="22"/>
                <w:lang w:val="lt-LT"/>
              </w:rPr>
              <w:t>1</w:t>
            </w:r>
          </w:p>
        </w:tc>
        <w:tc>
          <w:tcPr>
            <w:tcW w:w="851" w:type="dxa"/>
            <w:tcBorders>
              <w:left w:val="single" w:sz="12" w:space="0" w:color="auto"/>
            </w:tcBorders>
          </w:tcPr>
          <w:p w14:paraId="487383CC"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709" w:type="dxa"/>
          </w:tcPr>
          <w:p w14:paraId="1293FA7C"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708" w:type="dxa"/>
          </w:tcPr>
          <w:p w14:paraId="51FD2490"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993" w:type="dxa"/>
          </w:tcPr>
          <w:p w14:paraId="77708705"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566" w:type="dxa"/>
          </w:tcPr>
          <w:p w14:paraId="32F8BB6F"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709" w:type="dxa"/>
          </w:tcPr>
          <w:p w14:paraId="0B3B6B77"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992" w:type="dxa"/>
            <w:tcBorders>
              <w:left w:val="single" w:sz="12" w:space="0" w:color="auto"/>
              <w:right w:val="single" w:sz="12" w:space="0" w:color="auto"/>
            </w:tcBorders>
            <w:shd w:val="clear" w:color="auto" w:fill="F7CAAC" w:themeFill="accent2" w:themeFillTint="66"/>
          </w:tcPr>
          <w:p w14:paraId="01967B6B" w14:textId="77777777" w:rsidR="00FC703F" w:rsidRPr="00FC703F" w:rsidRDefault="00FC703F" w:rsidP="00FC703F">
            <w:pPr>
              <w:jc w:val="center"/>
              <w:rPr>
                <w:sz w:val="22"/>
                <w:szCs w:val="22"/>
                <w:lang w:val="lt-LT" w:eastAsia="lt-LT"/>
              </w:rPr>
            </w:pPr>
            <w:r w:rsidRPr="00FC703F">
              <w:rPr>
                <w:b/>
                <w:bCs/>
                <w:sz w:val="22"/>
                <w:szCs w:val="22"/>
                <w:lang w:val="lt-LT" w:eastAsia="lt-LT"/>
              </w:rPr>
              <w:t>1</w:t>
            </w:r>
          </w:p>
        </w:tc>
        <w:tc>
          <w:tcPr>
            <w:tcW w:w="709" w:type="dxa"/>
          </w:tcPr>
          <w:p w14:paraId="05095A6B" w14:textId="77777777" w:rsidR="00FC703F" w:rsidRPr="00FC703F" w:rsidRDefault="00FC703F" w:rsidP="00FC703F">
            <w:pPr>
              <w:jc w:val="center"/>
              <w:rPr>
                <w:sz w:val="22"/>
                <w:szCs w:val="22"/>
                <w:lang w:val="lt-LT" w:eastAsia="lt-LT"/>
              </w:rPr>
            </w:pPr>
            <w:r w:rsidRPr="00FC703F">
              <w:rPr>
                <w:sz w:val="22"/>
                <w:szCs w:val="22"/>
                <w:lang w:val="lt-LT"/>
              </w:rPr>
              <w:t>5</w:t>
            </w:r>
          </w:p>
        </w:tc>
        <w:tc>
          <w:tcPr>
            <w:tcW w:w="708" w:type="dxa"/>
          </w:tcPr>
          <w:p w14:paraId="52DE643B" w14:textId="77777777" w:rsidR="00FC703F" w:rsidRPr="00FC703F" w:rsidRDefault="00FC703F" w:rsidP="00FC703F">
            <w:pPr>
              <w:jc w:val="center"/>
              <w:rPr>
                <w:sz w:val="22"/>
                <w:szCs w:val="22"/>
                <w:lang w:val="lt-LT" w:eastAsia="lt-LT"/>
              </w:rPr>
            </w:pPr>
            <w:r w:rsidRPr="00FC703F">
              <w:rPr>
                <w:sz w:val="22"/>
                <w:szCs w:val="22"/>
                <w:lang w:val="lt-LT"/>
              </w:rPr>
              <w:t>5</w:t>
            </w:r>
          </w:p>
        </w:tc>
        <w:tc>
          <w:tcPr>
            <w:tcW w:w="709" w:type="dxa"/>
            <w:tcBorders>
              <w:right w:val="single" w:sz="12" w:space="0" w:color="auto"/>
            </w:tcBorders>
          </w:tcPr>
          <w:p w14:paraId="38B81AF6" w14:textId="77777777" w:rsidR="00FC703F" w:rsidRPr="00FC703F" w:rsidRDefault="00FC703F" w:rsidP="00FC703F">
            <w:pPr>
              <w:jc w:val="center"/>
              <w:rPr>
                <w:sz w:val="22"/>
                <w:szCs w:val="22"/>
                <w:lang w:val="lt-LT" w:eastAsia="lt-LT"/>
              </w:rPr>
            </w:pPr>
            <w:r w:rsidRPr="00FC703F">
              <w:rPr>
                <w:sz w:val="22"/>
                <w:szCs w:val="22"/>
                <w:lang w:val="lt-LT"/>
              </w:rPr>
              <w:t>5</w:t>
            </w:r>
          </w:p>
        </w:tc>
        <w:tc>
          <w:tcPr>
            <w:tcW w:w="851" w:type="dxa"/>
            <w:tcBorders>
              <w:left w:val="single" w:sz="12" w:space="0" w:color="auto"/>
              <w:right w:val="single" w:sz="12" w:space="0" w:color="auto"/>
            </w:tcBorders>
            <w:shd w:val="clear" w:color="auto" w:fill="F7CAAC" w:themeFill="accent2" w:themeFillTint="66"/>
          </w:tcPr>
          <w:p w14:paraId="09EF1CB2" w14:textId="77777777" w:rsidR="00FC703F" w:rsidRPr="00FC703F" w:rsidRDefault="00FC703F" w:rsidP="00FC703F">
            <w:pPr>
              <w:jc w:val="center"/>
              <w:rPr>
                <w:b/>
                <w:bCs/>
                <w:sz w:val="22"/>
                <w:szCs w:val="22"/>
                <w:lang w:val="lt-LT" w:eastAsia="lt-LT"/>
              </w:rPr>
            </w:pPr>
            <w:r w:rsidRPr="00FC703F">
              <w:rPr>
                <w:b/>
                <w:bCs/>
                <w:sz w:val="22"/>
                <w:szCs w:val="22"/>
                <w:lang w:val="lt-LT" w:eastAsia="lt-LT"/>
              </w:rPr>
              <w:t>2</w:t>
            </w:r>
          </w:p>
        </w:tc>
        <w:tc>
          <w:tcPr>
            <w:tcW w:w="708" w:type="dxa"/>
            <w:tcBorders>
              <w:left w:val="single" w:sz="12" w:space="0" w:color="auto"/>
            </w:tcBorders>
          </w:tcPr>
          <w:p w14:paraId="352C9D86" w14:textId="77777777" w:rsidR="00FC703F" w:rsidRPr="00FC703F" w:rsidRDefault="00FC703F" w:rsidP="00FC703F">
            <w:pPr>
              <w:jc w:val="center"/>
              <w:rPr>
                <w:sz w:val="22"/>
                <w:szCs w:val="22"/>
                <w:lang w:val="lt-LT" w:eastAsia="lt-LT"/>
              </w:rPr>
            </w:pPr>
            <w:r w:rsidRPr="00FC703F">
              <w:rPr>
                <w:sz w:val="22"/>
                <w:szCs w:val="22"/>
                <w:lang w:val="lt-LT" w:eastAsia="lt-LT"/>
              </w:rPr>
              <w:t>3</w:t>
            </w:r>
          </w:p>
        </w:tc>
        <w:tc>
          <w:tcPr>
            <w:tcW w:w="567" w:type="dxa"/>
          </w:tcPr>
          <w:p w14:paraId="0BA3F4C0" w14:textId="77777777" w:rsidR="00FC703F" w:rsidRPr="00FC703F" w:rsidRDefault="00FC703F" w:rsidP="00FC703F">
            <w:pPr>
              <w:jc w:val="center"/>
              <w:rPr>
                <w:sz w:val="22"/>
                <w:szCs w:val="22"/>
                <w:lang w:val="lt-LT" w:eastAsia="lt-LT"/>
              </w:rPr>
            </w:pPr>
            <w:r w:rsidRPr="00FC703F">
              <w:rPr>
                <w:sz w:val="22"/>
                <w:szCs w:val="22"/>
                <w:lang w:val="lt-LT" w:eastAsia="lt-LT"/>
              </w:rPr>
              <w:t>3</w:t>
            </w:r>
          </w:p>
        </w:tc>
        <w:tc>
          <w:tcPr>
            <w:tcW w:w="567" w:type="dxa"/>
          </w:tcPr>
          <w:p w14:paraId="2BF11FC6" w14:textId="77777777" w:rsidR="00FC703F" w:rsidRPr="00FC703F" w:rsidRDefault="00FC703F" w:rsidP="00FC703F">
            <w:pPr>
              <w:jc w:val="center"/>
              <w:rPr>
                <w:sz w:val="22"/>
                <w:szCs w:val="22"/>
                <w:lang w:val="lt-LT" w:eastAsia="lt-LT"/>
              </w:rPr>
            </w:pPr>
            <w:r w:rsidRPr="00FC703F">
              <w:rPr>
                <w:sz w:val="22"/>
                <w:szCs w:val="22"/>
                <w:lang w:val="lt-LT"/>
              </w:rPr>
              <w:t>3</w:t>
            </w:r>
          </w:p>
        </w:tc>
        <w:tc>
          <w:tcPr>
            <w:tcW w:w="567" w:type="dxa"/>
            <w:tcBorders>
              <w:right w:val="single" w:sz="12" w:space="0" w:color="auto"/>
            </w:tcBorders>
          </w:tcPr>
          <w:p w14:paraId="5C5CC758" w14:textId="77777777" w:rsidR="00FC703F" w:rsidRPr="00FC703F" w:rsidRDefault="00FC703F" w:rsidP="00FC703F">
            <w:pPr>
              <w:jc w:val="center"/>
              <w:rPr>
                <w:sz w:val="22"/>
                <w:szCs w:val="22"/>
                <w:lang w:val="lt-LT"/>
              </w:rPr>
            </w:pPr>
            <w:r w:rsidRPr="00FC703F">
              <w:rPr>
                <w:sz w:val="22"/>
                <w:szCs w:val="22"/>
                <w:lang w:val="lt-LT"/>
              </w:rPr>
              <w:t>3</w:t>
            </w:r>
          </w:p>
        </w:tc>
        <w:tc>
          <w:tcPr>
            <w:tcW w:w="1276" w:type="dxa"/>
            <w:tcBorders>
              <w:left w:val="single" w:sz="12" w:space="0" w:color="auto"/>
            </w:tcBorders>
            <w:shd w:val="clear" w:color="auto" w:fill="auto"/>
          </w:tcPr>
          <w:p w14:paraId="6E5861B1" w14:textId="77777777" w:rsidR="00FC703F" w:rsidRPr="00FC703F" w:rsidRDefault="00FC703F" w:rsidP="00FC703F">
            <w:pPr>
              <w:jc w:val="center"/>
              <w:rPr>
                <w:sz w:val="22"/>
                <w:szCs w:val="22"/>
                <w:lang w:val="lt-LT" w:eastAsia="lt-LT"/>
              </w:rPr>
            </w:pPr>
          </w:p>
        </w:tc>
      </w:tr>
      <w:tr w:rsidR="00FC703F" w:rsidRPr="00FC703F" w14:paraId="173549C2" w14:textId="77777777" w:rsidTr="00DC7582">
        <w:tc>
          <w:tcPr>
            <w:tcW w:w="565" w:type="dxa"/>
          </w:tcPr>
          <w:p w14:paraId="188C1BBF" w14:textId="77777777" w:rsidR="00FC703F" w:rsidRPr="00FC703F" w:rsidRDefault="00FC703F" w:rsidP="00FC703F">
            <w:pPr>
              <w:jc w:val="center"/>
              <w:rPr>
                <w:sz w:val="22"/>
                <w:szCs w:val="22"/>
                <w:lang w:val="lt-LT" w:eastAsia="lt-LT"/>
              </w:rPr>
            </w:pPr>
            <w:r w:rsidRPr="00FC703F">
              <w:rPr>
                <w:sz w:val="22"/>
                <w:szCs w:val="22"/>
                <w:lang w:val="lt-LT" w:eastAsia="lt-LT"/>
              </w:rPr>
              <w:t>5.</w:t>
            </w:r>
          </w:p>
        </w:tc>
        <w:tc>
          <w:tcPr>
            <w:tcW w:w="1845" w:type="dxa"/>
            <w:tcBorders>
              <w:right w:val="single" w:sz="12" w:space="0" w:color="auto"/>
            </w:tcBorders>
          </w:tcPr>
          <w:p w14:paraId="52113E42" w14:textId="77777777" w:rsidR="00FC703F" w:rsidRPr="00FC703F" w:rsidRDefault="00FC703F" w:rsidP="00FC703F">
            <w:pPr>
              <w:rPr>
                <w:sz w:val="22"/>
                <w:szCs w:val="22"/>
                <w:lang w:val="lt-LT" w:eastAsia="lt-LT"/>
              </w:rPr>
            </w:pPr>
            <w:r w:rsidRPr="00FC703F">
              <w:rPr>
                <w:sz w:val="22"/>
                <w:szCs w:val="22"/>
                <w:lang w:val="lt-LT"/>
              </w:rPr>
              <w:t>Juodi marškiniai ilgomis rankovėmis</w:t>
            </w:r>
          </w:p>
        </w:tc>
        <w:tc>
          <w:tcPr>
            <w:tcW w:w="851" w:type="dxa"/>
            <w:tcBorders>
              <w:left w:val="single" w:sz="12" w:space="0" w:color="auto"/>
              <w:right w:val="single" w:sz="12" w:space="0" w:color="auto"/>
            </w:tcBorders>
            <w:shd w:val="clear" w:color="auto" w:fill="F7CAAC" w:themeFill="accent2" w:themeFillTint="66"/>
          </w:tcPr>
          <w:p w14:paraId="7A8E5BF0" w14:textId="77777777" w:rsidR="00FC703F" w:rsidRPr="00FC703F" w:rsidRDefault="00FC703F" w:rsidP="00FC703F">
            <w:pPr>
              <w:jc w:val="center"/>
              <w:rPr>
                <w:b/>
                <w:bCs/>
                <w:sz w:val="22"/>
                <w:szCs w:val="22"/>
                <w:lang w:val="lt-LT" w:eastAsia="lt-LT"/>
              </w:rPr>
            </w:pPr>
            <w:r w:rsidRPr="00FC703F">
              <w:rPr>
                <w:b/>
                <w:bCs/>
                <w:sz w:val="22"/>
                <w:szCs w:val="22"/>
                <w:lang w:val="lt-LT"/>
              </w:rPr>
              <w:t>1</w:t>
            </w:r>
          </w:p>
        </w:tc>
        <w:tc>
          <w:tcPr>
            <w:tcW w:w="851" w:type="dxa"/>
            <w:tcBorders>
              <w:left w:val="single" w:sz="12" w:space="0" w:color="auto"/>
            </w:tcBorders>
          </w:tcPr>
          <w:p w14:paraId="426A10F4"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709" w:type="dxa"/>
          </w:tcPr>
          <w:p w14:paraId="7A1949C3"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708" w:type="dxa"/>
          </w:tcPr>
          <w:p w14:paraId="372FB7F9"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993" w:type="dxa"/>
          </w:tcPr>
          <w:p w14:paraId="3CB1A84B"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566" w:type="dxa"/>
          </w:tcPr>
          <w:p w14:paraId="0692211D"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709" w:type="dxa"/>
          </w:tcPr>
          <w:p w14:paraId="2F0CFD2C" w14:textId="77777777" w:rsidR="00FC703F" w:rsidRPr="00FC703F" w:rsidRDefault="00FC703F" w:rsidP="00FC703F">
            <w:pPr>
              <w:jc w:val="center"/>
              <w:rPr>
                <w:color w:val="FF0000"/>
                <w:sz w:val="22"/>
                <w:szCs w:val="22"/>
                <w:lang w:val="lt-LT" w:eastAsia="lt-LT"/>
              </w:rPr>
            </w:pPr>
            <w:r w:rsidRPr="00FC703F">
              <w:rPr>
                <w:sz w:val="22"/>
                <w:szCs w:val="22"/>
                <w:lang w:val="lt-LT" w:eastAsia="lt-LT"/>
              </w:rPr>
              <w:t>10</w:t>
            </w:r>
          </w:p>
        </w:tc>
        <w:tc>
          <w:tcPr>
            <w:tcW w:w="992" w:type="dxa"/>
            <w:tcBorders>
              <w:left w:val="single" w:sz="12" w:space="0" w:color="auto"/>
              <w:right w:val="single" w:sz="12" w:space="0" w:color="auto"/>
            </w:tcBorders>
            <w:shd w:val="clear" w:color="auto" w:fill="F7CAAC" w:themeFill="accent2" w:themeFillTint="66"/>
          </w:tcPr>
          <w:p w14:paraId="20595E33" w14:textId="77777777" w:rsidR="00FC703F" w:rsidRPr="00FC703F" w:rsidRDefault="00FC703F" w:rsidP="00FC703F">
            <w:pPr>
              <w:jc w:val="center"/>
              <w:rPr>
                <w:sz w:val="22"/>
                <w:szCs w:val="22"/>
                <w:lang w:val="lt-LT" w:eastAsia="lt-LT"/>
              </w:rPr>
            </w:pPr>
            <w:r w:rsidRPr="00FC703F">
              <w:rPr>
                <w:b/>
                <w:bCs/>
                <w:sz w:val="22"/>
                <w:szCs w:val="22"/>
                <w:lang w:val="lt-LT" w:eastAsia="lt-LT"/>
              </w:rPr>
              <w:t>1</w:t>
            </w:r>
          </w:p>
        </w:tc>
        <w:tc>
          <w:tcPr>
            <w:tcW w:w="709" w:type="dxa"/>
          </w:tcPr>
          <w:p w14:paraId="1F7F7C82" w14:textId="77777777" w:rsidR="00FC703F" w:rsidRPr="00FC703F" w:rsidRDefault="00FC703F" w:rsidP="00FC703F">
            <w:pPr>
              <w:jc w:val="center"/>
              <w:rPr>
                <w:sz w:val="22"/>
                <w:szCs w:val="22"/>
                <w:lang w:val="lt-LT" w:eastAsia="lt-LT"/>
              </w:rPr>
            </w:pPr>
            <w:r w:rsidRPr="00FC703F">
              <w:rPr>
                <w:sz w:val="22"/>
                <w:szCs w:val="22"/>
                <w:lang w:val="lt-LT"/>
              </w:rPr>
              <w:t>5</w:t>
            </w:r>
          </w:p>
        </w:tc>
        <w:tc>
          <w:tcPr>
            <w:tcW w:w="708" w:type="dxa"/>
          </w:tcPr>
          <w:p w14:paraId="78D8409E" w14:textId="77777777" w:rsidR="00FC703F" w:rsidRPr="00FC703F" w:rsidRDefault="00FC703F" w:rsidP="00FC703F">
            <w:pPr>
              <w:jc w:val="center"/>
              <w:rPr>
                <w:sz w:val="22"/>
                <w:szCs w:val="22"/>
                <w:lang w:val="lt-LT" w:eastAsia="lt-LT"/>
              </w:rPr>
            </w:pPr>
            <w:r w:rsidRPr="00FC703F">
              <w:rPr>
                <w:sz w:val="22"/>
                <w:szCs w:val="22"/>
                <w:lang w:val="lt-LT"/>
              </w:rPr>
              <w:t>5</w:t>
            </w:r>
          </w:p>
        </w:tc>
        <w:tc>
          <w:tcPr>
            <w:tcW w:w="709" w:type="dxa"/>
            <w:tcBorders>
              <w:right w:val="single" w:sz="12" w:space="0" w:color="auto"/>
            </w:tcBorders>
          </w:tcPr>
          <w:p w14:paraId="1B33F2D9" w14:textId="77777777" w:rsidR="00FC703F" w:rsidRPr="00FC703F" w:rsidRDefault="00FC703F" w:rsidP="00FC703F">
            <w:pPr>
              <w:jc w:val="center"/>
              <w:rPr>
                <w:sz w:val="22"/>
                <w:szCs w:val="22"/>
                <w:lang w:val="lt-LT" w:eastAsia="lt-LT"/>
              </w:rPr>
            </w:pPr>
            <w:r w:rsidRPr="00FC703F">
              <w:rPr>
                <w:sz w:val="22"/>
                <w:szCs w:val="22"/>
                <w:lang w:val="lt-LT"/>
              </w:rPr>
              <w:t>5</w:t>
            </w:r>
          </w:p>
        </w:tc>
        <w:tc>
          <w:tcPr>
            <w:tcW w:w="851" w:type="dxa"/>
            <w:tcBorders>
              <w:left w:val="single" w:sz="12" w:space="0" w:color="auto"/>
              <w:right w:val="single" w:sz="12" w:space="0" w:color="auto"/>
            </w:tcBorders>
            <w:shd w:val="clear" w:color="auto" w:fill="F7CAAC" w:themeFill="accent2" w:themeFillTint="66"/>
          </w:tcPr>
          <w:p w14:paraId="32F835A4" w14:textId="77777777" w:rsidR="00FC703F" w:rsidRPr="00FC703F" w:rsidRDefault="00FC703F" w:rsidP="00FC703F">
            <w:pPr>
              <w:jc w:val="center"/>
              <w:rPr>
                <w:b/>
                <w:bCs/>
                <w:sz w:val="22"/>
                <w:szCs w:val="22"/>
                <w:lang w:val="lt-LT" w:eastAsia="lt-LT"/>
              </w:rPr>
            </w:pPr>
            <w:r w:rsidRPr="00FC703F">
              <w:rPr>
                <w:b/>
                <w:bCs/>
                <w:sz w:val="22"/>
                <w:szCs w:val="22"/>
                <w:lang w:val="lt-LT" w:eastAsia="lt-LT"/>
              </w:rPr>
              <w:t>2</w:t>
            </w:r>
          </w:p>
        </w:tc>
        <w:tc>
          <w:tcPr>
            <w:tcW w:w="708" w:type="dxa"/>
            <w:tcBorders>
              <w:left w:val="single" w:sz="12" w:space="0" w:color="auto"/>
            </w:tcBorders>
          </w:tcPr>
          <w:p w14:paraId="772EA100" w14:textId="77777777" w:rsidR="00FC703F" w:rsidRPr="00FC703F" w:rsidRDefault="00FC703F" w:rsidP="00FC703F">
            <w:pPr>
              <w:jc w:val="center"/>
              <w:rPr>
                <w:sz w:val="22"/>
                <w:szCs w:val="22"/>
                <w:lang w:val="lt-LT" w:eastAsia="lt-LT"/>
              </w:rPr>
            </w:pPr>
            <w:r w:rsidRPr="00FC703F">
              <w:rPr>
                <w:sz w:val="22"/>
                <w:szCs w:val="22"/>
                <w:lang w:val="lt-LT" w:eastAsia="lt-LT"/>
              </w:rPr>
              <w:t>3</w:t>
            </w:r>
          </w:p>
        </w:tc>
        <w:tc>
          <w:tcPr>
            <w:tcW w:w="567" w:type="dxa"/>
          </w:tcPr>
          <w:p w14:paraId="52E387B1" w14:textId="77777777" w:rsidR="00FC703F" w:rsidRPr="00FC703F" w:rsidRDefault="00FC703F" w:rsidP="00FC703F">
            <w:pPr>
              <w:jc w:val="center"/>
              <w:rPr>
                <w:sz w:val="22"/>
                <w:szCs w:val="22"/>
                <w:lang w:val="lt-LT" w:eastAsia="lt-LT"/>
              </w:rPr>
            </w:pPr>
            <w:r w:rsidRPr="00FC703F">
              <w:rPr>
                <w:sz w:val="22"/>
                <w:szCs w:val="22"/>
                <w:lang w:val="lt-LT" w:eastAsia="lt-LT"/>
              </w:rPr>
              <w:t>3</w:t>
            </w:r>
          </w:p>
        </w:tc>
        <w:tc>
          <w:tcPr>
            <w:tcW w:w="567" w:type="dxa"/>
          </w:tcPr>
          <w:p w14:paraId="7DD97387" w14:textId="77777777" w:rsidR="00FC703F" w:rsidRPr="00FC703F" w:rsidRDefault="00FC703F" w:rsidP="00FC703F">
            <w:pPr>
              <w:jc w:val="center"/>
              <w:rPr>
                <w:sz w:val="22"/>
                <w:szCs w:val="22"/>
                <w:lang w:val="lt-LT" w:eastAsia="lt-LT"/>
              </w:rPr>
            </w:pPr>
            <w:r w:rsidRPr="00FC703F">
              <w:rPr>
                <w:sz w:val="22"/>
                <w:szCs w:val="22"/>
                <w:lang w:val="lt-LT"/>
              </w:rPr>
              <w:t>3</w:t>
            </w:r>
          </w:p>
        </w:tc>
        <w:tc>
          <w:tcPr>
            <w:tcW w:w="567" w:type="dxa"/>
            <w:tcBorders>
              <w:right w:val="single" w:sz="12" w:space="0" w:color="auto"/>
            </w:tcBorders>
          </w:tcPr>
          <w:p w14:paraId="1A320745" w14:textId="77777777" w:rsidR="00FC703F" w:rsidRPr="00FC703F" w:rsidRDefault="00FC703F" w:rsidP="00FC703F">
            <w:pPr>
              <w:jc w:val="center"/>
              <w:rPr>
                <w:sz w:val="22"/>
                <w:szCs w:val="22"/>
                <w:lang w:val="lt-LT"/>
              </w:rPr>
            </w:pPr>
            <w:r w:rsidRPr="00FC703F">
              <w:rPr>
                <w:sz w:val="22"/>
                <w:szCs w:val="22"/>
                <w:lang w:val="lt-LT"/>
              </w:rPr>
              <w:t>3</w:t>
            </w:r>
          </w:p>
        </w:tc>
        <w:tc>
          <w:tcPr>
            <w:tcW w:w="1276" w:type="dxa"/>
            <w:tcBorders>
              <w:left w:val="single" w:sz="12" w:space="0" w:color="auto"/>
            </w:tcBorders>
            <w:shd w:val="clear" w:color="auto" w:fill="auto"/>
          </w:tcPr>
          <w:p w14:paraId="0C4D940C" w14:textId="77777777" w:rsidR="00FC703F" w:rsidRPr="00FC703F" w:rsidRDefault="00FC703F" w:rsidP="00FC703F">
            <w:pPr>
              <w:jc w:val="center"/>
              <w:rPr>
                <w:sz w:val="22"/>
                <w:szCs w:val="22"/>
                <w:lang w:val="lt-LT" w:eastAsia="lt-LT"/>
              </w:rPr>
            </w:pPr>
            <w:r w:rsidRPr="00FC703F">
              <w:rPr>
                <w:sz w:val="22"/>
                <w:szCs w:val="22"/>
                <w:lang w:val="lt-LT" w:eastAsia="lt-LT"/>
              </w:rPr>
              <w:t>5</w:t>
            </w:r>
          </w:p>
        </w:tc>
      </w:tr>
      <w:tr w:rsidR="00FC703F" w:rsidRPr="00FC703F" w14:paraId="07EC05C2" w14:textId="77777777" w:rsidTr="00DC7582">
        <w:tc>
          <w:tcPr>
            <w:tcW w:w="565" w:type="dxa"/>
          </w:tcPr>
          <w:p w14:paraId="725B5032" w14:textId="77777777" w:rsidR="00FC703F" w:rsidRPr="00FC703F" w:rsidRDefault="00FC703F" w:rsidP="00FC703F">
            <w:pPr>
              <w:jc w:val="center"/>
              <w:rPr>
                <w:sz w:val="22"/>
                <w:szCs w:val="22"/>
                <w:lang w:val="lt-LT" w:eastAsia="lt-LT"/>
              </w:rPr>
            </w:pPr>
            <w:r w:rsidRPr="00FC703F">
              <w:rPr>
                <w:sz w:val="22"/>
                <w:szCs w:val="22"/>
                <w:lang w:val="lt-LT" w:eastAsia="lt-LT"/>
              </w:rPr>
              <w:t>6.</w:t>
            </w:r>
          </w:p>
        </w:tc>
        <w:tc>
          <w:tcPr>
            <w:tcW w:w="1845" w:type="dxa"/>
            <w:tcBorders>
              <w:right w:val="single" w:sz="12" w:space="0" w:color="auto"/>
            </w:tcBorders>
          </w:tcPr>
          <w:p w14:paraId="34207B43" w14:textId="77777777" w:rsidR="00FC703F" w:rsidRPr="00FC703F" w:rsidRDefault="00FC703F" w:rsidP="00FC703F">
            <w:pPr>
              <w:rPr>
                <w:sz w:val="22"/>
                <w:szCs w:val="22"/>
                <w:lang w:val="lt-LT" w:eastAsia="lt-LT"/>
              </w:rPr>
            </w:pPr>
            <w:r w:rsidRPr="00FC703F">
              <w:rPr>
                <w:sz w:val="22"/>
                <w:szCs w:val="22"/>
                <w:lang w:val="lt-LT"/>
              </w:rPr>
              <w:t>Juoda demisezoninė striukė</w:t>
            </w:r>
          </w:p>
        </w:tc>
        <w:tc>
          <w:tcPr>
            <w:tcW w:w="851" w:type="dxa"/>
            <w:tcBorders>
              <w:left w:val="single" w:sz="12" w:space="0" w:color="auto"/>
              <w:right w:val="single" w:sz="12" w:space="0" w:color="auto"/>
            </w:tcBorders>
            <w:shd w:val="clear" w:color="auto" w:fill="F7CAAC" w:themeFill="accent2" w:themeFillTint="66"/>
          </w:tcPr>
          <w:p w14:paraId="5D257ECC" w14:textId="77777777" w:rsidR="00FC703F" w:rsidRPr="00FC703F" w:rsidRDefault="00FC703F" w:rsidP="00FC703F">
            <w:pPr>
              <w:jc w:val="center"/>
              <w:rPr>
                <w:b/>
                <w:bCs/>
                <w:sz w:val="22"/>
                <w:szCs w:val="22"/>
                <w:lang w:val="lt-LT" w:eastAsia="lt-LT"/>
              </w:rPr>
            </w:pPr>
            <w:r w:rsidRPr="00FC703F">
              <w:rPr>
                <w:b/>
                <w:bCs/>
                <w:sz w:val="22"/>
                <w:szCs w:val="22"/>
                <w:lang w:val="lt-LT"/>
              </w:rPr>
              <w:t>1</w:t>
            </w:r>
          </w:p>
        </w:tc>
        <w:tc>
          <w:tcPr>
            <w:tcW w:w="851" w:type="dxa"/>
            <w:tcBorders>
              <w:left w:val="single" w:sz="12" w:space="0" w:color="auto"/>
            </w:tcBorders>
          </w:tcPr>
          <w:p w14:paraId="027E4090"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709" w:type="dxa"/>
          </w:tcPr>
          <w:p w14:paraId="407F8FBB"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708" w:type="dxa"/>
          </w:tcPr>
          <w:p w14:paraId="78B9D458"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993" w:type="dxa"/>
          </w:tcPr>
          <w:p w14:paraId="0C143BE4"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566" w:type="dxa"/>
          </w:tcPr>
          <w:p w14:paraId="7F4A607B"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709" w:type="dxa"/>
          </w:tcPr>
          <w:p w14:paraId="636459E6" w14:textId="77777777" w:rsidR="00FC703F" w:rsidRPr="00FC703F" w:rsidRDefault="00FC703F" w:rsidP="00FC703F">
            <w:pPr>
              <w:jc w:val="center"/>
              <w:rPr>
                <w:color w:val="FF0000"/>
                <w:sz w:val="22"/>
                <w:szCs w:val="22"/>
                <w:lang w:val="lt-LT" w:eastAsia="lt-LT"/>
              </w:rPr>
            </w:pPr>
            <w:r w:rsidRPr="00FC703F">
              <w:rPr>
                <w:sz w:val="22"/>
                <w:szCs w:val="22"/>
                <w:lang w:val="lt-LT" w:eastAsia="lt-LT"/>
              </w:rPr>
              <w:t>10</w:t>
            </w:r>
          </w:p>
        </w:tc>
        <w:tc>
          <w:tcPr>
            <w:tcW w:w="992" w:type="dxa"/>
            <w:tcBorders>
              <w:left w:val="single" w:sz="12" w:space="0" w:color="auto"/>
              <w:right w:val="single" w:sz="12" w:space="0" w:color="auto"/>
            </w:tcBorders>
            <w:shd w:val="clear" w:color="auto" w:fill="F7CAAC" w:themeFill="accent2" w:themeFillTint="66"/>
          </w:tcPr>
          <w:p w14:paraId="1BD9B947" w14:textId="77777777" w:rsidR="00FC703F" w:rsidRPr="00FC703F" w:rsidRDefault="00FC703F" w:rsidP="00FC703F">
            <w:pPr>
              <w:jc w:val="center"/>
              <w:rPr>
                <w:sz w:val="22"/>
                <w:szCs w:val="22"/>
                <w:lang w:val="lt-LT" w:eastAsia="lt-LT"/>
              </w:rPr>
            </w:pPr>
            <w:r w:rsidRPr="00FC703F">
              <w:rPr>
                <w:b/>
                <w:bCs/>
                <w:sz w:val="22"/>
                <w:szCs w:val="22"/>
                <w:lang w:val="lt-LT" w:eastAsia="lt-LT"/>
              </w:rPr>
              <w:t>1</w:t>
            </w:r>
          </w:p>
        </w:tc>
        <w:tc>
          <w:tcPr>
            <w:tcW w:w="709" w:type="dxa"/>
          </w:tcPr>
          <w:p w14:paraId="0AA5A1C7" w14:textId="77777777" w:rsidR="00FC703F" w:rsidRPr="00FC703F" w:rsidRDefault="00FC703F" w:rsidP="00FC703F">
            <w:pPr>
              <w:jc w:val="center"/>
              <w:rPr>
                <w:sz w:val="22"/>
                <w:szCs w:val="22"/>
                <w:lang w:val="lt-LT" w:eastAsia="lt-LT"/>
              </w:rPr>
            </w:pPr>
            <w:r w:rsidRPr="00FC703F">
              <w:rPr>
                <w:sz w:val="22"/>
                <w:szCs w:val="22"/>
                <w:lang w:val="lt-LT"/>
              </w:rPr>
              <w:t>7</w:t>
            </w:r>
          </w:p>
        </w:tc>
        <w:tc>
          <w:tcPr>
            <w:tcW w:w="708" w:type="dxa"/>
          </w:tcPr>
          <w:p w14:paraId="0F3BFFA0" w14:textId="77777777" w:rsidR="00FC703F" w:rsidRPr="00FC703F" w:rsidRDefault="00FC703F" w:rsidP="00FC703F">
            <w:pPr>
              <w:jc w:val="center"/>
              <w:rPr>
                <w:sz w:val="22"/>
                <w:szCs w:val="22"/>
                <w:lang w:val="lt-LT" w:eastAsia="lt-LT"/>
              </w:rPr>
            </w:pPr>
            <w:r w:rsidRPr="00FC703F">
              <w:rPr>
                <w:sz w:val="22"/>
                <w:szCs w:val="22"/>
                <w:lang w:val="lt-LT"/>
              </w:rPr>
              <w:t>7</w:t>
            </w:r>
          </w:p>
        </w:tc>
        <w:tc>
          <w:tcPr>
            <w:tcW w:w="709" w:type="dxa"/>
            <w:tcBorders>
              <w:right w:val="single" w:sz="12" w:space="0" w:color="auto"/>
            </w:tcBorders>
          </w:tcPr>
          <w:p w14:paraId="0BCA56AC" w14:textId="77777777" w:rsidR="00FC703F" w:rsidRPr="00FC703F" w:rsidRDefault="00FC703F" w:rsidP="00FC703F">
            <w:pPr>
              <w:jc w:val="center"/>
              <w:rPr>
                <w:sz w:val="22"/>
                <w:szCs w:val="22"/>
                <w:lang w:val="lt-LT" w:eastAsia="lt-LT"/>
              </w:rPr>
            </w:pPr>
            <w:r w:rsidRPr="00FC703F">
              <w:rPr>
                <w:sz w:val="22"/>
                <w:szCs w:val="22"/>
                <w:lang w:val="lt-LT"/>
              </w:rPr>
              <w:t>7</w:t>
            </w:r>
          </w:p>
        </w:tc>
        <w:tc>
          <w:tcPr>
            <w:tcW w:w="851" w:type="dxa"/>
            <w:tcBorders>
              <w:left w:val="single" w:sz="12" w:space="0" w:color="auto"/>
              <w:right w:val="single" w:sz="12" w:space="0" w:color="auto"/>
            </w:tcBorders>
            <w:shd w:val="clear" w:color="auto" w:fill="F7CAAC" w:themeFill="accent2" w:themeFillTint="66"/>
          </w:tcPr>
          <w:p w14:paraId="6C6BCB24" w14:textId="77777777" w:rsidR="00FC703F" w:rsidRPr="00FC703F" w:rsidRDefault="00FC703F" w:rsidP="00FC703F">
            <w:pPr>
              <w:jc w:val="center"/>
              <w:rPr>
                <w:b/>
                <w:bCs/>
                <w:sz w:val="22"/>
                <w:szCs w:val="22"/>
                <w:lang w:val="lt-LT" w:eastAsia="lt-LT"/>
              </w:rPr>
            </w:pPr>
            <w:r w:rsidRPr="00FC703F">
              <w:rPr>
                <w:b/>
                <w:bCs/>
                <w:sz w:val="22"/>
                <w:szCs w:val="22"/>
                <w:lang w:val="lt-LT" w:eastAsia="lt-LT"/>
              </w:rPr>
              <w:t>1</w:t>
            </w:r>
          </w:p>
        </w:tc>
        <w:tc>
          <w:tcPr>
            <w:tcW w:w="708" w:type="dxa"/>
            <w:tcBorders>
              <w:left w:val="single" w:sz="12" w:space="0" w:color="auto"/>
            </w:tcBorders>
          </w:tcPr>
          <w:p w14:paraId="7E5D08EE" w14:textId="77777777" w:rsidR="00FC703F" w:rsidRPr="00FC703F" w:rsidRDefault="00FC703F" w:rsidP="00FC703F">
            <w:pPr>
              <w:jc w:val="center"/>
              <w:rPr>
                <w:sz w:val="22"/>
                <w:szCs w:val="22"/>
                <w:lang w:val="lt-LT" w:eastAsia="lt-LT"/>
              </w:rPr>
            </w:pPr>
            <w:r w:rsidRPr="00FC703F">
              <w:rPr>
                <w:sz w:val="22"/>
                <w:szCs w:val="22"/>
                <w:lang w:val="lt-LT" w:eastAsia="lt-LT"/>
              </w:rPr>
              <w:t>5</w:t>
            </w:r>
          </w:p>
        </w:tc>
        <w:tc>
          <w:tcPr>
            <w:tcW w:w="567" w:type="dxa"/>
          </w:tcPr>
          <w:p w14:paraId="522C7F2E" w14:textId="77777777" w:rsidR="00FC703F" w:rsidRPr="00FC703F" w:rsidRDefault="00FC703F" w:rsidP="00FC703F">
            <w:pPr>
              <w:jc w:val="center"/>
              <w:rPr>
                <w:sz w:val="22"/>
                <w:szCs w:val="22"/>
                <w:lang w:val="lt-LT" w:eastAsia="lt-LT"/>
              </w:rPr>
            </w:pPr>
            <w:r w:rsidRPr="00FC703F">
              <w:rPr>
                <w:sz w:val="22"/>
                <w:szCs w:val="22"/>
                <w:lang w:val="lt-LT" w:eastAsia="lt-LT"/>
              </w:rPr>
              <w:t>5</w:t>
            </w:r>
          </w:p>
        </w:tc>
        <w:tc>
          <w:tcPr>
            <w:tcW w:w="567" w:type="dxa"/>
          </w:tcPr>
          <w:p w14:paraId="1017F722" w14:textId="77777777" w:rsidR="00FC703F" w:rsidRPr="00FC703F" w:rsidRDefault="00FC703F" w:rsidP="00FC703F">
            <w:pPr>
              <w:jc w:val="center"/>
              <w:rPr>
                <w:sz w:val="22"/>
                <w:szCs w:val="22"/>
                <w:lang w:val="lt-LT" w:eastAsia="lt-LT"/>
              </w:rPr>
            </w:pPr>
            <w:r w:rsidRPr="00FC703F">
              <w:rPr>
                <w:sz w:val="22"/>
                <w:szCs w:val="22"/>
                <w:lang w:val="lt-LT"/>
              </w:rPr>
              <w:t>5</w:t>
            </w:r>
          </w:p>
        </w:tc>
        <w:tc>
          <w:tcPr>
            <w:tcW w:w="567" w:type="dxa"/>
            <w:tcBorders>
              <w:right w:val="single" w:sz="12" w:space="0" w:color="auto"/>
            </w:tcBorders>
          </w:tcPr>
          <w:p w14:paraId="02708AA7" w14:textId="77777777" w:rsidR="00FC703F" w:rsidRPr="00FC703F" w:rsidRDefault="00FC703F" w:rsidP="00FC703F">
            <w:pPr>
              <w:jc w:val="center"/>
              <w:rPr>
                <w:sz w:val="22"/>
                <w:szCs w:val="22"/>
                <w:lang w:val="lt-LT"/>
              </w:rPr>
            </w:pPr>
            <w:r w:rsidRPr="00FC703F">
              <w:rPr>
                <w:sz w:val="22"/>
                <w:szCs w:val="22"/>
                <w:lang w:val="lt-LT"/>
              </w:rPr>
              <w:t>5</w:t>
            </w:r>
          </w:p>
        </w:tc>
        <w:tc>
          <w:tcPr>
            <w:tcW w:w="1276" w:type="dxa"/>
            <w:tcBorders>
              <w:left w:val="single" w:sz="12" w:space="0" w:color="auto"/>
            </w:tcBorders>
            <w:shd w:val="clear" w:color="auto" w:fill="auto"/>
          </w:tcPr>
          <w:p w14:paraId="3283DE18" w14:textId="77777777" w:rsidR="00FC703F" w:rsidRPr="00FC703F" w:rsidRDefault="00FC703F" w:rsidP="00FC703F">
            <w:pPr>
              <w:jc w:val="center"/>
              <w:rPr>
                <w:sz w:val="22"/>
                <w:szCs w:val="22"/>
                <w:lang w:val="lt-LT" w:eastAsia="lt-LT"/>
              </w:rPr>
            </w:pPr>
            <w:r w:rsidRPr="00FC703F">
              <w:rPr>
                <w:sz w:val="22"/>
                <w:szCs w:val="22"/>
                <w:lang w:val="lt-LT" w:eastAsia="lt-LT"/>
              </w:rPr>
              <w:t>5</w:t>
            </w:r>
          </w:p>
        </w:tc>
      </w:tr>
      <w:tr w:rsidR="00FC703F" w:rsidRPr="00FC703F" w14:paraId="1D4F4B40" w14:textId="77777777" w:rsidTr="00DC7582">
        <w:tc>
          <w:tcPr>
            <w:tcW w:w="565" w:type="dxa"/>
          </w:tcPr>
          <w:p w14:paraId="04A58F17" w14:textId="77777777" w:rsidR="00FC703F" w:rsidRPr="00FC703F" w:rsidRDefault="00FC703F" w:rsidP="00FC703F">
            <w:pPr>
              <w:jc w:val="center"/>
              <w:rPr>
                <w:sz w:val="22"/>
                <w:szCs w:val="22"/>
                <w:lang w:val="lt-LT" w:eastAsia="lt-LT"/>
              </w:rPr>
            </w:pPr>
            <w:r w:rsidRPr="00FC703F">
              <w:rPr>
                <w:sz w:val="22"/>
                <w:szCs w:val="22"/>
                <w:lang w:val="lt-LT" w:eastAsia="lt-LT"/>
              </w:rPr>
              <w:t>7.</w:t>
            </w:r>
          </w:p>
        </w:tc>
        <w:tc>
          <w:tcPr>
            <w:tcW w:w="1845" w:type="dxa"/>
            <w:tcBorders>
              <w:right w:val="single" w:sz="12" w:space="0" w:color="auto"/>
            </w:tcBorders>
          </w:tcPr>
          <w:p w14:paraId="5E6F0DE4" w14:textId="77777777" w:rsidR="00FC703F" w:rsidRPr="00FC703F" w:rsidRDefault="00FC703F" w:rsidP="00FC703F">
            <w:pPr>
              <w:rPr>
                <w:sz w:val="22"/>
                <w:szCs w:val="22"/>
                <w:lang w:val="lt-LT" w:eastAsia="lt-LT"/>
              </w:rPr>
            </w:pPr>
            <w:r w:rsidRPr="00FC703F">
              <w:rPr>
                <w:sz w:val="22"/>
                <w:szCs w:val="22"/>
                <w:lang w:val="lt-LT"/>
              </w:rPr>
              <w:t>Juoda žieminė striukė</w:t>
            </w:r>
          </w:p>
        </w:tc>
        <w:tc>
          <w:tcPr>
            <w:tcW w:w="851" w:type="dxa"/>
            <w:tcBorders>
              <w:left w:val="single" w:sz="12" w:space="0" w:color="auto"/>
              <w:right w:val="single" w:sz="12" w:space="0" w:color="auto"/>
            </w:tcBorders>
            <w:shd w:val="clear" w:color="auto" w:fill="F7CAAC" w:themeFill="accent2" w:themeFillTint="66"/>
          </w:tcPr>
          <w:p w14:paraId="6574C7EE" w14:textId="77777777" w:rsidR="00FC703F" w:rsidRPr="00FC703F" w:rsidRDefault="00FC703F" w:rsidP="00FC703F">
            <w:pPr>
              <w:jc w:val="center"/>
              <w:rPr>
                <w:b/>
                <w:bCs/>
                <w:sz w:val="22"/>
                <w:szCs w:val="22"/>
                <w:lang w:val="lt-LT" w:eastAsia="lt-LT"/>
              </w:rPr>
            </w:pPr>
            <w:r w:rsidRPr="00FC703F">
              <w:rPr>
                <w:b/>
                <w:bCs/>
                <w:sz w:val="22"/>
                <w:szCs w:val="22"/>
                <w:lang w:val="lt-LT"/>
              </w:rPr>
              <w:t>1</w:t>
            </w:r>
          </w:p>
        </w:tc>
        <w:tc>
          <w:tcPr>
            <w:tcW w:w="851" w:type="dxa"/>
            <w:tcBorders>
              <w:left w:val="single" w:sz="12" w:space="0" w:color="auto"/>
            </w:tcBorders>
          </w:tcPr>
          <w:p w14:paraId="4C26E913"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709" w:type="dxa"/>
          </w:tcPr>
          <w:p w14:paraId="0BC86229"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708" w:type="dxa"/>
          </w:tcPr>
          <w:p w14:paraId="216A73B9"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993" w:type="dxa"/>
          </w:tcPr>
          <w:p w14:paraId="0BE635DC"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566" w:type="dxa"/>
          </w:tcPr>
          <w:p w14:paraId="19ACEE80"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709" w:type="dxa"/>
          </w:tcPr>
          <w:p w14:paraId="1A46531C" w14:textId="77777777" w:rsidR="00FC703F" w:rsidRPr="00FC703F" w:rsidRDefault="00FC703F" w:rsidP="00FC703F">
            <w:pPr>
              <w:jc w:val="center"/>
              <w:rPr>
                <w:color w:val="FF0000"/>
                <w:sz w:val="22"/>
                <w:szCs w:val="22"/>
                <w:lang w:val="lt-LT" w:eastAsia="lt-LT"/>
              </w:rPr>
            </w:pPr>
            <w:r w:rsidRPr="00FC703F">
              <w:rPr>
                <w:sz w:val="22"/>
                <w:szCs w:val="22"/>
                <w:lang w:val="lt-LT" w:eastAsia="lt-LT"/>
              </w:rPr>
              <w:t>10</w:t>
            </w:r>
          </w:p>
        </w:tc>
        <w:tc>
          <w:tcPr>
            <w:tcW w:w="992" w:type="dxa"/>
            <w:tcBorders>
              <w:left w:val="single" w:sz="12" w:space="0" w:color="auto"/>
              <w:right w:val="single" w:sz="12" w:space="0" w:color="auto"/>
            </w:tcBorders>
            <w:shd w:val="clear" w:color="auto" w:fill="F7CAAC" w:themeFill="accent2" w:themeFillTint="66"/>
          </w:tcPr>
          <w:p w14:paraId="16EF0BE7" w14:textId="77777777" w:rsidR="00FC703F" w:rsidRPr="00FC703F" w:rsidRDefault="00FC703F" w:rsidP="00FC703F">
            <w:pPr>
              <w:jc w:val="center"/>
              <w:rPr>
                <w:sz w:val="22"/>
                <w:szCs w:val="22"/>
                <w:lang w:val="lt-LT" w:eastAsia="lt-LT"/>
              </w:rPr>
            </w:pPr>
            <w:r w:rsidRPr="00FC703F">
              <w:rPr>
                <w:b/>
                <w:bCs/>
                <w:sz w:val="22"/>
                <w:szCs w:val="22"/>
                <w:lang w:val="lt-LT" w:eastAsia="lt-LT"/>
              </w:rPr>
              <w:t>1</w:t>
            </w:r>
          </w:p>
        </w:tc>
        <w:tc>
          <w:tcPr>
            <w:tcW w:w="709" w:type="dxa"/>
          </w:tcPr>
          <w:p w14:paraId="6BA84F44" w14:textId="77777777" w:rsidR="00FC703F" w:rsidRPr="00FC703F" w:rsidRDefault="00FC703F" w:rsidP="00FC703F">
            <w:pPr>
              <w:jc w:val="center"/>
              <w:rPr>
                <w:sz w:val="22"/>
                <w:szCs w:val="22"/>
                <w:lang w:val="lt-LT" w:eastAsia="lt-LT"/>
              </w:rPr>
            </w:pPr>
            <w:r w:rsidRPr="00FC703F">
              <w:rPr>
                <w:sz w:val="22"/>
                <w:szCs w:val="22"/>
                <w:lang w:val="lt-LT"/>
              </w:rPr>
              <w:t>7</w:t>
            </w:r>
          </w:p>
        </w:tc>
        <w:tc>
          <w:tcPr>
            <w:tcW w:w="708" w:type="dxa"/>
          </w:tcPr>
          <w:p w14:paraId="32F5E64E" w14:textId="77777777" w:rsidR="00FC703F" w:rsidRPr="00FC703F" w:rsidRDefault="00FC703F" w:rsidP="00FC703F">
            <w:pPr>
              <w:jc w:val="center"/>
              <w:rPr>
                <w:sz w:val="22"/>
                <w:szCs w:val="22"/>
                <w:lang w:val="lt-LT" w:eastAsia="lt-LT"/>
              </w:rPr>
            </w:pPr>
            <w:r w:rsidRPr="00FC703F">
              <w:rPr>
                <w:sz w:val="22"/>
                <w:szCs w:val="22"/>
                <w:lang w:val="lt-LT"/>
              </w:rPr>
              <w:t>7</w:t>
            </w:r>
          </w:p>
        </w:tc>
        <w:tc>
          <w:tcPr>
            <w:tcW w:w="709" w:type="dxa"/>
            <w:tcBorders>
              <w:right w:val="single" w:sz="12" w:space="0" w:color="auto"/>
            </w:tcBorders>
          </w:tcPr>
          <w:p w14:paraId="1E9108E4" w14:textId="77777777" w:rsidR="00FC703F" w:rsidRPr="00FC703F" w:rsidRDefault="00FC703F" w:rsidP="00FC703F">
            <w:pPr>
              <w:jc w:val="center"/>
              <w:rPr>
                <w:sz w:val="22"/>
                <w:szCs w:val="22"/>
                <w:lang w:val="lt-LT" w:eastAsia="lt-LT"/>
              </w:rPr>
            </w:pPr>
            <w:r w:rsidRPr="00FC703F">
              <w:rPr>
                <w:sz w:val="22"/>
                <w:szCs w:val="22"/>
                <w:lang w:val="lt-LT"/>
              </w:rPr>
              <w:t>7</w:t>
            </w:r>
          </w:p>
        </w:tc>
        <w:tc>
          <w:tcPr>
            <w:tcW w:w="851" w:type="dxa"/>
            <w:tcBorders>
              <w:left w:val="single" w:sz="12" w:space="0" w:color="auto"/>
              <w:right w:val="single" w:sz="12" w:space="0" w:color="auto"/>
            </w:tcBorders>
            <w:shd w:val="clear" w:color="auto" w:fill="F7CAAC" w:themeFill="accent2" w:themeFillTint="66"/>
          </w:tcPr>
          <w:p w14:paraId="3D0EE267" w14:textId="77777777" w:rsidR="00FC703F" w:rsidRPr="00FC703F" w:rsidRDefault="00FC703F" w:rsidP="00FC703F">
            <w:pPr>
              <w:jc w:val="center"/>
              <w:rPr>
                <w:b/>
                <w:bCs/>
                <w:sz w:val="22"/>
                <w:szCs w:val="22"/>
                <w:lang w:val="lt-LT" w:eastAsia="lt-LT"/>
              </w:rPr>
            </w:pPr>
            <w:r w:rsidRPr="00FC703F">
              <w:rPr>
                <w:b/>
                <w:bCs/>
                <w:sz w:val="22"/>
                <w:szCs w:val="22"/>
                <w:lang w:val="lt-LT" w:eastAsia="lt-LT"/>
              </w:rPr>
              <w:t>1</w:t>
            </w:r>
          </w:p>
        </w:tc>
        <w:tc>
          <w:tcPr>
            <w:tcW w:w="708" w:type="dxa"/>
            <w:tcBorders>
              <w:left w:val="single" w:sz="12" w:space="0" w:color="auto"/>
            </w:tcBorders>
          </w:tcPr>
          <w:p w14:paraId="7F105F82" w14:textId="77777777" w:rsidR="00FC703F" w:rsidRPr="00FC703F" w:rsidRDefault="00FC703F" w:rsidP="00FC703F">
            <w:pPr>
              <w:jc w:val="center"/>
              <w:rPr>
                <w:sz w:val="22"/>
                <w:szCs w:val="22"/>
                <w:lang w:val="lt-LT" w:eastAsia="lt-LT"/>
              </w:rPr>
            </w:pPr>
            <w:r w:rsidRPr="00FC703F">
              <w:rPr>
                <w:sz w:val="22"/>
                <w:szCs w:val="22"/>
                <w:lang w:val="lt-LT" w:eastAsia="lt-LT"/>
              </w:rPr>
              <w:t>5</w:t>
            </w:r>
          </w:p>
        </w:tc>
        <w:tc>
          <w:tcPr>
            <w:tcW w:w="567" w:type="dxa"/>
          </w:tcPr>
          <w:p w14:paraId="322CF31E" w14:textId="77777777" w:rsidR="00FC703F" w:rsidRPr="00FC703F" w:rsidRDefault="00FC703F" w:rsidP="00FC703F">
            <w:pPr>
              <w:jc w:val="center"/>
              <w:rPr>
                <w:sz w:val="22"/>
                <w:szCs w:val="22"/>
                <w:lang w:val="lt-LT" w:eastAsia="lt-LT"/>
              </w:rPr>
            </w:pPr>
            <w:r w:rsidRPr="00FC703F">
              <w:rPr>
                <w:sz w:val="22"/>
                <w:szCs w:val="22"/>
                <w:lang w:val="lt-LT" w:eastAsia="lt-LT"/>
              </w:rPr>
              <w:t>5</w:t>
            </w:r>
          </w:p>
        </w:tc>
        <w:tc>
          <w:tcPr>
            <w:tcW w:w="567" w:type="dxa"/>
          </w:tcPr>
          <w:p w14:paraId="0177872A" w14:textId="77777777" w:rsidR="00FC703F" w:rsidRPr="00FC703F" w:rsidRDefault="00FC703F" w:rsidP="00FC703F">
            <w:pPr>
              <w:jc w:val="center"/>
              <w:rPr>
                <w:sz w:val="22"/>
                <w:szCs w:val="22"/>
                <w:lang w:val="lt-LT" w:eastAsia="lt-LT"/>
              </w:rPr>
            </w:pPr>
            <w:r w:rsidRPr="00FC703F">
              <w:rPr>
                <w:sz w:val="22"/>
                <w:szCs w:val="22"/>
                <w:lang w:val="lt-LT"/>
              </w:rPr>
              <w:t>5</w:t>
            </w:r>
          </w:p>
        </w:tc>
        <w:tc>
          <w:tcPr>
            <w:tcW w:w="567" w:type="dxa"/>
            <w:tcBorders>
              <w:right w:val="single" w:sz="12" w:space="0" w:color="auto"/>
            </w:tcBorders>
          </w:tcPr>
          <w:p w14:paraId="618911C0" w14:textId="77777777" w:rsidR="00FC703F" w:rsidRPr="00FC703F" w:rsidRDefault="00FC703F" w:rsidP="00FC703F">
            <w:pPr>
              <w:jc w:val="center"/>
              <w:rPr>
                <w:sz w:val="22"/>
                <w:szCs w:val="22"/>
                <w:lang w:val="lt-LT"/>
              </w:rPr>
            </w:pPr>
            <w:r w:rsidRPr="00FC703F">
              <w:rPr>
                <w:sz w:val="22"/>
                <w:szCs w:val="22"/>
                <w:lang w:val="lt-LT"/>
              </w:rPr>
              <w:t>5</w:t>
            </w:r>
          </w:p>
        </w:tc>
        <w:tc>
          <w:tcPr>
            <w:tcW w:w="1276" w:type="dxa"/>
            <w:tcBorders>
              <w:left w:val="single" w:sz="12" w:space="0" w:color="auto"/>
            </w:tcBorders>
            <w:shd w:val="clear" w:color="auto" w:fill="auto"/>
          </w:tcPr>
          <w:p w14:paraId="627AD521" w14:textId="77777777" w:rsidR="00FC703F" w:rsidRPr="00FC703F" w:rsidRDefault="00FC703F" w:rsidP="00FC703F">
            <w:pPr>
              <w:jc w:val="center"/>
              <w:rPr>
                <w:sz w:val="22"/>
                <w:szCs w:val="22"/>
                <w:lang w:val="lt-LT" w:eastAsia="lt-LT"/>
              </w:rPr>
            </w:pPr>
            <w:r w:rsidRPr="00FC703F">
              <w:rPr>
                <w:sz w:val="22"/>
                <w:szCs w:val="22"/>
                <w:lang w:val="lt-LT" w:eastAsia="lt-LT"/>
              </w:rPr>
              <w:t>5</w:t>
            </w:r>
          </w:p>
        </w:tc>
      </w:tr>
      <w:tr w:rsidR="00FC703F" w:rsidRPr="00FC703F" w14:paraId="7F2594D5" w14:textId="77777777" w:rsidTr="00DC7582">
        <w:tc>
          <w:tcPr>
            <w:tcW w:w="565" w:type="dxa"/>
          </w:tcPr>
          <w:p w14:paraId="06069E2F" w14:textId="77777777" w:rsidR="00FC703F" w:rsidRPr="00FC703F" w:rsidRDefault="00FC703F" w:rsidP="00FC703F">
            <w:pPr>
              <w:jc w:val="center"/>
              <w:rPr>
                <w:sz w:val="22"/>
                <w:szCs w:val="22"/>
                <w:lang w:val="lt-LT" w:eastAsia="lt-LT"/>
              </w:rPr>
            </w:pPr>
            <w:r w:rsidRPr="00FC703F">
              <w:rPr>
                <w:sz w:val="22"/>
                <w:szCs w:val="22"/>
                <w:lang w:val="lt-LT" w:eastAsia="lt-LT"/>
              </w:rPr>
              <w:t>8.</w:t>
            </w:r>
          </w:p>
        </w:tc>
        <w:tc>
          <w:tcPr>
            <w:tcW w:w="1845" w:type="dxa"/>
            <w:tcBorders>
              <w:right w:val="single" w:sz="12" w:space="0" w:color="auto"/>
            </w:tcBorders>
          </w:tcPr>
          <w:p w14:paraId="46EF32F0" w14:textId="77777777" w:rsidR="00FC703F" w:rsidRPr="00FC703F" w:rsidRDefault="00FC703F" w:rsidP="00FC703F">
            <w:pPr>
              <w:rPr>
                <w:sz w:val="22"/>
                <w:szCs w:val="22"/>
                <w:lang w:val="lt-LT" w:eastAsia="lt-LT"/>
              </w:rPr>
            </w:pPr>
            <w:r w:rsidRPr="00FC703F">
              <w:rPr>
                <w:sz w:val="22"/>
                <w:szCs w:val="22"/>
                <w:lang w:val="lt-LT"/>
              </w:rPr>
              <w:t>Juoda vasarinė kepuraitė</w:t>
            </w:r>
          </w:p>
        </w:tc>
        <w:tc>
          <w:tcPr>
            <w:tcW w:w="851" w:type="dxa"/>
            <w:tcBorders>
              <w:left w:val="single" w:sz="12" w:space="0" w:color="auto"/>
              <w:right w:val="single" w:sz="12" w:space="0" w:color="auto"/>
            </w:tcBorders>
            <w:shd w:val="clear" w:color="auto" w:fill="F7CAAC" w:themeFill="accent2" w:themeFillTint="66"/>
          </w:tcPr>
          <w:p w14:paraId="6181EE10" w14:textId="77777777" w:rsidR="00FC703F" w:rsidRPr="00FC703F" w:rsidRDefault="00FC703F" w:rsidP="00FC703F">
            <w:pPr>
              <w:jc w:val="center"/>
              <w:rPr>
                <w:b/>
                <w:bCs/>
                <w:sz w:val="22"/>
                <w:szCs w:val="22"/>
                <w:lang w:val="lt-LT" w:eastAsia="lt-LT"/>
              </w:rPr>
            </w:pPr>
            <w:r w:rsidRPr="00FC703F">
              <w:rPr>
                <w:b/>
                <w:bCs/>
                <w:sz w:val="22"/>
                <w:szCs w:val="22"/>
                <w:lang w:val="lt-LT"/>
              </w:rPr>
              <w:t>1</w:t>
            </w:r>
          </w:p>
        </w:tc>
        <w:tc>
          <w:tcPr>
            <w:tcW w:w="851" w:type="dxa"/>
            <w:tcBorders>
              <w:left w:val="single" w:sz="12" w:space="0" w:color="auto"/>
            </w:tcBorders>
          </w:tcPr>
          <w:p w14:paraId="5096C396"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709" w:type="dxa"/>
          </w:tcPr>
          <w:p w14:paraId="42DA4149"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708" w:type="dxa"/>
          </w:tcPr>
          <w:p w14:paraId="4A0767A8"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993" w:type="dxa"/>
          </w:tcPr>
          <w:p w14:paraId="19208594"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566" w:type="dxa"/>
          </w:tcPr>
          <w:p w14:paraId="0FB147AD"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709" w:type="dxa"/>
          </w:tcPr>
          <w:p w14:paraId="1F176136" w14:textId="77777777" w:rsidR="00FC703F" w:rsidRPr="00FC703F" w:rsidRDefault="00FC703F" w:rsidP="00FC703F">
            <w:pPr>
              <w:jc w:val="center"/>
              <w:rPr>
                <w:color w:val="FF0000"/>
                <w:sz w:val="22"/>
                <w:szCs w:val="22"/>
                <w:lang w:val="lt-LT" w:eastAsia="lt-LT"/>
              </w:rPr>
            </w:pPr>
            <w:r w:rsidRPr="00FC703F">
              <w:rPr>
                <w:sz w:val="22"/>
                <w:szCs w:val="22"/>
                <w:lang w:val="lt-LT" w:eastAsia="lt-LT"/>
              </w:rPr>
              <w:t>10</w:t>
            </w:r>
          </w:p>
        </w:tc>
        <w:tc>
          <w:tcPr>
            <w:tcW w:w="992" w:type="dxa"/>
            <w:tcBorders>
              <w:left w:val="single" w:sz="12" w:space="0" w:color="auto"/>
              <w:right w:val="single" w:sz="12" w:space="0" w:color="auto"/>
            </w:tcBorders>
            <w:shd w:val="clear" w:color="auto" w:fill="F7CAAC" w:themeFill="accent2" w:themeFillTint="66"/>
          </w:tcPr>
          <w:p w14:paraId="5EF91248" w14:textId="77777777" w:rsidR="00FC703F" w:rsidRPr="00FC703F" w:rsidRDefault="00FC703F" w:rsidP="00FC703F">
            <w:pPr>
              <w:jc w:val="center"/>
              <w:rPr>
                <w:sz w:val="22"/>
                <w:szCs w:val="22"/>
                <w:lang w:val="lt-LT" w:eastAsia="lt-LT"/>
              </w:rPr>
            </w:pPr>
            <w:r w:rsidRPr="00FC703F">
              <w:rPr>
                <w:b/>
                <w:bCs/>
                <w:sz w:val="22"/>
                <w:szCs w:val="22"/>
                <w:lang w:val="lt-LT" w:eastAsia="lt-LT"/>
              </w:rPr>
              <w:t>1</w:t>
            </w:r>
          </w:p>
        </w:tc>
        <w:tc>
          <w:tcPr>
            <w:tcW w:w="709" w:type="dxa"/>
          </w:tcPr>
          <w:p w14:paraId="143F40CE" w14:textId="77777777" w:rsidR="00FC703F" w:rsidRPr="00FC703F" w:rsidRDefault="00FC703F" w:rsidP="00FC703F">
            <w:pPr>
              <w:jc w:val="center"/>
              <w:rPr>
                <w:sz w:val="22"/>
                <w:szCs w:val="22"/>
                <w:lang w:val="lt-LT" w:eastAsia="lt-LT"/>
              </w:rPr>
            </w:pPr>
            <w:r w:rsidRPr="00FC703F">
              <w:rPr>
                <w:sz w:val="22"/>
                <w:szCs w:val="22"/>
                <w:lang w:val="lt-LT"/>
              </w:rPr>
              <w:t>5</w:t>
            </w:r>
          </w:p>
        </w:tc>
        <w:tc>
          <w:tcPr>
            <w:tcW w:w="708" w:type="dxa"/>
          </w:tcPr>
          <w:p w14:paraId="59A5E0D9" w14:textId="77777777" w:rsidR="00FC703F" w:rsidRPr="00FC703F" w:rsidRDefault="00FC703F" w:rsidP="00FC703F">
            <w:pPr>
              <w:jc w:val="center"/>
              <w:rPr>
                <w:sz w:val="22"/>
                <w:szCs w:val="22"/>
                <w:lang w:val="lt-LT" w:eastAsia="lt-LT"/>
              </w:rPr>
            </w:pPr>
            <w:r w:rsidRPr="00FC703F">
              <w:rPr>
                <w:sz w:val="22"/>
                <w:szCs w:val="22"/>
                <w:lang w:val="lt-LT"/>
              </w:rPr>
              <w:t>5</w:t>
            </w:r>
          </w:p>
        </w:tc>
        <w:tc>
          <w:tcPr>
            <w:tcW w:w="709" w:type="dxa"/>
            <w:tcBorders>
              <w:right w:val="single" w:sz="12" w:space="0" w:color="auto"/>
            </w:tcBorders>
          </w:tcPr>
          <w:p w14:paraId="4BAFBFA5" w14:textId="77777777" w:rsidR="00FC703F" w:rsidRPr="00FC703F" w:rsidRDefault="00FC703F" w:rsidP="00FC703F">
            <w:pPr>
              <w:jc w:val="center"/>
              <w:rPr>
                <w:sz w:val="22"/>
                <w:szCs w:val="22"/>
                <w:lang w:val="lt-LT" w:eastAsia="lt-LT"/>
              </w:rPr>
            </w:pPr>
            <w:r w:rsidRPr="00FC703F">
              <w:rPr>
                <w:sz w:val="22"/>
                <w:szCs w:val="22"/>
                <w:lang w:val="lt-LT"/>
              </w:rPr>
              <w:t>5</w:t>
            </w:r>
          </w:p>
        </w:tc>
        <w:tc>
          <w:tcPr>
            <w:tcW w:w="851" w:type="dxa"/>
            <w:tcBorders>
              <w:left w:val="single" w:sz="12" w:space="0" w:color="auto"/>
              <w:right w:val="single" w:sz="12" w:space="0" w:color="auto"/>
            </w:tcBorders>
            <w:shd w:val="clear" w:color="auto" w:fill="F7CAAC" w:themeFill="accent2" w:themeFillTint="66"/>
          </w:tcPr>
          <w:p w14:paraId="3057FC7A" w14:textId="77777777" w:rsidR="00FC703F" w:rsidRPr="00FC703F" w:rsidRDefault="00FC703F" w:rsidP="00FC703F">
            <w:pPr>
              <w:jc w:val="center"/>
              <w:rPr>
                <w:b/>
                <w:bCs/>
                <w:sz w:val="22"/>
                <w:szCs w:val="22"/>
                <w:lang w:val="lt-LT" w:eastAsia="lt-LT"/>
              </w:rPr>
            </w:pPr>
            <w:r w:rsidRPr="00FC703F">
              <w:rPr>
                <w:b/>
                <w:bCs/>
                <w:sz w:val="22"/>
                <w:szCs w:val="22"/>
                <w:lang w:val="lt-LT" w:eastAsia="lt-LT"/>
              </w:rPr>
              <w:t>1</w:t>
            </w:r>
          </w:p>
        </w:tc>
        <w:tc>
          <w:tcPr>
            <w:tcW w:w="708" w:type="dxa"/>
            <w:tcBorders>
              <w:left w:val="single" w:sz="12" w:space="0" w:color="auto"/>
            </w:tcBorders>
          </w:tcPr>
          <w:p w14:paraId="3A7D9E80" w14:textId="77777777" w:rsidR="00FC703F" w:rsidRPr="00FC703F" w:rsidRDefault="00FC703F" w:rsidP="00FC703F">
            <w:pPr>
              <w:jc w:val="center"/>
              <w:rPr>
                <w:sz w:val="22"/>
                <w:szCs w:val="22"/>
                <w:lang w:val="lt-LT" w:eastAsia="lt-LT"/>
              </w:rPr>
            </w:pPr>
            <w:r w:rsidRPr="00FC703F">
              <w:rPr>
                <w:sz w:val="22"/>
                <w:szCs w:val="22"/>
                <w:lang w:val="lt-LT" w:eastAsia="lt-LT"/>
              </w:rPr>
              <w:t>3</w:t>
            </w:r>
          </w:p>
        </w:tc>
        <w:tc>
          <w:tcPr>
            <w:tcW w:w="567" w:type="dxa"/>
          </w:tcPr>
          <w:p w14:paraId="0036679A" w14:textId="77777777" w:rsidR="00FC703F" w:rsidRPr="00FC703F" w:rsidRDefault="00FC703F" w:rsidP="00FC703F">
            <w:pPr>
              <w:jc w:val="center"/>
              <w:rPr>
                <w:sz w:val="22"/>
                <w:szCs w:val="22"/>
                <w:lang w:val="lt-LT" w:eastAsia="lt-LT"/>
              </w:rPr>
            </w:pPr>
            <w:r w:rsidRPr="00FC703F">
              <w:rPr>
                <w:sz w:val="22"/>
                <w:szCs w:val="22"/>
                <w:lang w:val="lt-LT" w:eastAsia="lt-LT"/>
              </w:rPr>
              <w:t>3</w:t>
            </w:r>
          </w:p>
        </w:tc>
        <w:tc>
          <w:tcPr>
            <w:tcW w:w="567" w:type="dxa"/>
          </w:tcPr>
          <w:p w14:paraId="42311CEB" w14:textId="77777777" w:rsidR="00FC703F" w:rsidRPr="00FC703F" w:rsidRDefault="00FC703F" w:rsidP="00FC703F">
            <w:pPr>
              <w:jc w:val="center"/>
              <w:rPr>
                <w:sz w:val="22"/>
                <w:szCs w:val="22"/>
                <w:lang w:val="lt-LT" w:eastAsia="lt-LT"/>
              </w:rPr>
            </w:pPr>
            <w:r w:rsidRPr="00FC703F">
              <w:rPr>
                <w:sz w:val="22"/>
                <w:szCs w:val="22"/>
                <w:lang w:val="lt-LT"/>
              </w:rPr>
              <w:t>3</w:t>
            </w:r>
          </w:p>
        </w:tc>
        <w:tc>
          <w:tcPr>
            <w:tcW w:w="567" w:type="dxa"/>
            <w:tcBorders>
              <w:right w:val="single" w:sz="12" w:space="0" w:color="auto"/>
            </w:tcBorders>
          </w:tcPr>
          <w:p w14:paraId="712F3006" w14:textId="77777777" w:rsidR="00FC703F" w:rsidRPr="00FC703F" w:rsidRDefault="00FC703F" w:rsidP="00FC703F">
            <w:pPr>
              <w:jc w:val="center"/>
              <w:rPr>
                <w:sz w:val="22"/>
                <w:szCs w:val="22"/>
                <w:lang w:val="lt-LT"/>
              </w:rPr>
            </w:pPr>
            <w:r w:rsidRPr="00FC703F">
              <w:rPr>
                <w:sz w:val="22"/>
                <w:szCs w:val="22"/>
                <w:lang w:val="lt-LT"/>
              </w:rPr>
              <w:t>3</w:t>
            </w:r>
          </w:p>
        </w:tc>
        <w:tc>
          <w:tcPr>
            <w:tcW w:w="1276" w:type="dxa"/>
            <w:tcBorders>
              <w:left w:val="single" w:sz="12" w:space="0" w:color="auto"/>
            </w:tcBorders>
            <w:shd w:val="clear" w:color="auto" w:fill="auto"/>
          </w:tcPr>
          <w:p w14:paraId="3A523770" w14:textId="77777777" w:rsidR="00FC703F" w:rsidRPr="00FC703F" w:rsidRDefault="00FC703F" w:rsidP="00FC703F">
            <w:pPr>
              <w:jc w:val="center"/>
              <w:rPr>
                <w:sz w:val="22"/>
                <w:szCs w:val="22"/>
                <w:lang w:val="lt-LT" w:eastAsia="lt-LT"/>
              </w:rPr>
            </w:pPr>
            <w:r w:rsidRPr="00FC703F">
              <w:rPr>
                <w:sz w:val="22"/>
                <w:szCs w:val="22"/>
                <w:lang w:val="lt-LT" w:eastAsia="lt-LT"/>
              </w:rPr>
              <w:t>6</w:t>
            </w:r>
          </w:p>
        </w:tc>
      </w:tr>
      <w:tr w:rsidR="00FC703F" w:rsidRPr="00FC703F" w14:paraId="00BC965F" w14:textId="77777777" w:rsidTr="00DC7582">
        <w:tc>
          <w:tcPr>
            <w:tcW w:w="565" w:type="dxa"/>
          </w:tcPr>
          <w:p w14:paraId="5FCBA4B7" w14:textId="77777777" w:rsidR="00FC703F" w:rsidRPr="00FC703F" w:rsidRDefault="00FC703F" w:rsidP="00FC703F">
            <w:pPr>
              <w:jc w:val="center"/>
              <w:rPr>
                <w:sz w:val="22"/>
                <w:szCs w:val="22"/>
                <w:lang w:val="lt-LT" w:eastAsia="lt-LT"/>
              </w:rPr>
            </w:pPr>
            <w:r w:rsidRPr="00FC703F">
              <w:rPr>
                <w:sz w:val="22"/>
                <w:szCs w:val="22"/>
                <w:lang w:val="lt-LT" w:eastAsia="lt-LT"/>
              </w:rPr>
              <w:t>9.</w:t>
            </w:r>
          </w:p>
        </w:tc>
        <w:tc>
          <w:tcPr>
            <w:tcW w:w="1845" w:type="dxa"/>
            <w:tcBorders>
              <w:right w:val="single" w:sz="12" w:space="0" w:color="auto"/>
            </w:tcBorders>
          </w:tcPr>
          <w:p w14:paraId="227AEBB4" w14:textId="77777777" w:rsidR="00FC703F" w:rsidRPr="00FC703F" w:rsidRDefault="00FC703F" w:rsidP="00FC703F">
            <w:pPr>
              <w:rPr>
                <w:sz w:val="22"/>
                <w:szCs w:val="22"/>
                <w:lang w:val="lt-LT"/>
              </w:rPr>
            </w:pPr>
            <w:r w:rsidRPr="00FC703F">
              <w:rPr>
                <w:sz w:val="22"/>
                <w:szCs w:val="22"/>
                <w:lang w:val="lt-LT"/>
              </w:rPr>
              <w:t>Juoda žieminė kepurė</w:t>
            </w:r>
          </w:p>
        </w:tc>
        <w:tc>
          <w:tcPr>
            <w:tcW w:w="851" w:type="dxa"/>
            <w:tcBorders>
              <w:left w:val="single" w:sz="12" w:space="0" w:color="auto"/>
              <w:right w:val="single" w:sz="12" w:space="0" w:color="auto"/>
            </w:tcBorders>
            <w:shd w:val="clear" w:color="auto" w:fill="F7CAAC" w:themeFill="accent2" w:themeFillTint="66"/>
          </w:tcPr>
          <w:p w14:paraId="60B12F75" w14:textId="77777777" w:rsidR="00FC703F" w:rsidRPr="00FC703F" w:rsidRDefault="00FC703F" w:rsidP="00FC703F">
            <w:pPr>
              <w:jc w:val="center"/>
              <w:rPr>
                <w:b/>
                <w:bCs/>
                <w:sz w:val="22"/>
                <w:szCs w:val="22"/>
                <w:lang w:val="lt-LT"/>
              </w:rPr>
            </w:pPr>
            <w:r w:rsidRPr="00FC703F">
              <w:rPr>
                <w:b/>
                <w:bCs/>
                <w:sz w:val="22"/>
                <w:szCs w:val="22"/>
                <w:lang w:val="lt-LT"/>
              </w:rPr>
              <w:t>1</w:t>
            </w:r>
          </w:p>
        </w:tc>
        <w:tc>
          <w:tcPr>
            <w:tcW w:w="851" w:type="dxa"/>
            <w:tcBorders>
              <w:left w:val="single" w:sz="12" w:space="0" w:color="auto"/>
            </w:tcBorders>
          </w:tcPr>
          <w:p w14:paraId="087677E5" w14:textId="77777777" w:rsidR="00FC703F" w:rsidRPr="00FC703F" w:rsidRDefault="00FC703F" w:rsidP="00FC703F">
            <w:pPr>
              <w:jc w:val="center"/>
              <w:rPr>
                <w:sz w:val="22"/>
                <w:szCs w:val="22"/>
                <w:lang w:val="lt-LT"/>
              </w:rPr>
            </w:pPr>
            <w:r w:rsidRPr="00FC703F">
              <w:rPr>
                <w:sz w:val="22"/>
                <w:szCs w:val="22"/>
                <w:lang w:val="lt-LT" w:eastAsia="lt-LT"/>
              </w:rPr>
              <w:t>10</w:t>
            </w:r>
          </w:p>
        </w:tc>
        <w:tc>
          <w:tcPr>
            <w:tcW w:w="709" w:type="dxa"/>
          </w:tcPr>
          <w:p w14:paraId="43E23E3E" w14:textId="77777777" w:rsidR="00FC703F" w:rsidRPr="00FC703F" w:rsidRDefault="00FC703F" w:rsidP="00FC703F">
            <w:pPr>
              <w:jc w:val="center"/>
              <w:rPr>
                <w:sz w:val="22"/>
                <w:szCs w:val="22"/>
                <w:lang w:val="lt-LT"/>
              </w:rPr>
            </w:pPr>
            <w:r w:rsidRPr="00FC703F">
              <w:rPr>
                <w:sz w:val="22"/>
                <w:szCs w:val="22"/>
                <w:lang w:val="lt-LT" w:eastAsia="lt-LT"/>
              </w:rPr>
              <w:t>10</w:t>
            </w:r>
          </w:p>
        </w:tc>
        <w:tc>
          <w:tcPr>
            <w:tcW w:w="708" w:type="dxa"/>
          </w:tcPr>
          <w:p w14:paraId="597AB740" w14:textId="77777777" w:rsidR="00FC703F" w:rsidRPr="00FC703F" w:rsidRDefault="00FC703F" w:rsidP="00FC703F">
            <w:pPr>
              <w:jc w:val="center"/>
              <w:rPr>
                <w:sz w:val="22"/>
                <w:szCs w:val="22"/>
                <w:lang w:val="lt-LT"/>
              </w:rPr>
            </w:pPr>
            <w:r w:rsidRPr="00FC703F">
              <w:rPr>
                <w:sz w:val="22"/>
                <w:szCs w:val="22"/>
                <w:lang w:val="lt-LT" w:eastAsia="lt-LT"/>
              </w:rPr>
              <w:t>10</w:t>
            </w:r>
          </w:p>
        </w:tc>
        <w:tc>
          <w:tcPr>
            <w:tcW w:w="993" w:type="dxa"/>
          </w:tcPr>
          <w:p w14:paraId="53D4ED36" w14:textId="77777777" w:rsidR="00FC703F" w:rsidRPr="00FC703F" w:rsidRDefault="00FC703F" w:rsidP="00FC703F">
            <w:pPr>
              <w:jc w:val="center"/>
              <w:rPr>
                <w:sz w:val="22"/>
                <w:szCs w:val="22"/>
                <w:lang w:val="lt-LT"/>
              </w:rPr>
            </w:pPr>
            <w:r w:rsidRPr="00FC703F">
              <w:rPr>
                <w:sz w:val="22"/>
                <w:szCs w:val="22"/>
                <w:lang w:val="lt-LT" w:eastAsia="lt-LT"/>
              </w:rPr>
              <w:t>10</w:t>
            </w:r>
          </w:p>
        </w:tc>
        <w:tc>
          <w:tcPr>
            <w:tcW w:w="566" w:type="dxa"/>
          </w:tcPr>
          <w:p w14:paraId="2A9D1E17" w14:textId="77777777" w:rsidR="00FC703F" w:rsidRPr="00FC703F" w:rsidRDefault="00FC703F" w:rsidP="00FC703F">
            <w:pPr>
              <w:jc w:val="center"/>
              <w:rPr>
                <w:sz w:val="22"/>
                <w:szCs w:val="22"/>
                <w:lang w:val="lt-LT"/>
              </w:rPr>
            </w:pPr>
            <w:r w:rsidRPr="00FC703F">
              <w:rPr>
                <w:sz w:val="22"/>
                <w:szCs w:val="22"/>
                <w:lang w:val="lt-LT" w:eastAsia="lt-LT"/>
              </w:rPr>
              <w:t>10</w:t>
            </w:r>
          </w:p>
        </w:tc>
        <w:tc>
          <w:tcPr>
            <w:tcW w:w="709" w:type="dxa"/>
          </w:tcPr>
          <w:p w14:paraId="68981A4A" w14:textId="77777777" w:rsidR="00FC703F" w:rsidRPr="00FC703F" w:rsidRDefault="00FC703F" w:rsidP="00FC703F">
            <w:pPr>
              <w:jc w:val="center"/>
              <w:rPr>
                <w:sz w:val="22"/>
                <w:szCs w:val="22"/>
                <w:lang w:val="lt-LT"/>
              </w:rPr>
            </w:pPr>
            <w:r w:rsidRPr="00FC703F">
              <w:rPr>
                <w:sz w:val="22"/>
                <w:szCs w:val="22"/>
                <w:lang w:val="lt-LT" w:eastAsia="lt-LT"/>
              </w:rPr>
              <w:t>10</w:t>
            </w:r>
          </w:p>
        </w:tc>
        <w:tc>
          <w:tcPr>
            <w:tcW w:w="992" w:type="dxa"/>
            <w:tcBorders>
              <w:left w:val="single" w:sz="12" w:space="0" w:color="auto"/>
              <w:right w:val="single" w:sz="12" w:space="0" w:color="auto"/>
            </w:tcBorders>
            <w:shd w:val="clear" w:color="auto" w:fill="F7CAAC" w:themeFill="accent2" w:themeFillTint="66"/>
          </w:tcPr>
          <w:p w14:paraId="2E358318" w14:textId="77777777" w:rsidR="00FC703F" w:rsidRPr="00FC703F" w:rsidRDefault="00FC703F" w:rsidP="00FC703F">
            <w:pPr>
              <w:jc w:val="center"/>
              <w:rPr>
                <w:sz w:val="22"/>
                <w:szCs w:val="22"/>
                <w:lang w:val="lt-LT"/>
              </w:rPr>
            </w:pPr>
            <w:r w:rsidRPr="00FC703F">
              <w:rPr>
                <w:b/>
                <w:bCs/>
                <w:sz w:val="22"/>
                <w:szCs w:val="22"/>
                <w:lang w:val="lt-LT" w:eastAsia="lt-LT"/>
              </w:rPr>
              <w:t>1</w:t>
            </w:r>
          </w:p>
        </w:tc>
        <w:tc>
          <w:tcPr>
            <w:tcW w:w="709" w:type="dxa"/>
          </w:tcPr>
          <w:p w14:paraId="55F2ED02" w14:textId="77777777" w:rsidR="00FC703F" w:rsidRPr="00FC703F" w:rsidRDefault="00FC703F" w:rsidP="00FC703F">
            <w:pPr>
              <w:jc w:val="center"/>
              <w:rPr>
                <w:sz w:val="22"/>
                <w:szCs w:val="22"/>
                <w:lang w:val="lt-LT"/>
              </w:rPr>
            </w:pPr>
            <w:r w:rsidRPr="00FC703F">
              <w:rPr>
                <w:sz w:val="22"/>
                <w:szCs w:val="22"/>
                <w:lang w:val="lt-LT"/>
              </w:rPr>
              <w:t>5</w:t>
            </w:r>
          </w:p>
        </w:tc>
        <w:tc>
          <w:tcPr>
            <w:tcW w:w="708" w:type="dxa"/>
          </w:tcPr>
          <w:p w14:paraId="637B55E4" w14:textId="77777777" w:rsidR="00FC703F" w:rsidRPr="00FC703F" w:rsidRDefault="00FC703F" w:rsidP="00FC703F">
            <w:pPr>
              <w:jc w:val="center"/>
              <w:rPr>
                <w:sz w:val="22"/>
                <w:szCs w:val="22"/>
                <w:lang w:val="lt-LT"/>
              </w:rPr>
            </w:pPr>
            <w:r w:rsidRPr="00FC703F">
              <w:rPr>
                <w:sz w:val="22"/>
                <w:szCs w:val="22"/>
                <w:lang w:val="lt-LT"/>
              </w:rPr>
              <w:t>5</w:t>
            </w:r>
          </w:p>
        </w:tc>
        <w:tc>
          <w:tcPr>
            <w:tcW w:w="709" w:type="dxa"/>
            <w:tcBorders>
              <w:right w:val="single" w:sz="12" w:space="0" w:color="auto"/>
            </w:tcBorders>
          </w:tcPr>
          <w:p w14:paraId="0D9B08D0" w14:textId="77777777" w:rsidR="00FC703F" w:rsidRPr="00FC703F" w:rsidRDefault="00FC703F" w:rsidP="00FC703F">
            <w:pPr>
              <w:jc w:val="center"/>
              <w:rPr>
                <w:sz w:val="22"/>
                <w:szCs w:val="22"/>
                <w:lang w:val="lt-LT"/>
              </w:rPr>
            </w:pPr>
            <w:r w:rsidRPr="00FC703F">
              <w:rPr>
                <w:sz w:val="22"/>
                <w:szCs w:val="22"/>
                <w:lang w:val="lt-LT"/>
              </w:rPr>
              <w:t>5</w:t>
            </w:r>
          </w:p>
        </w:tc>
        <w:tc>
          <w:tcPr>
            <w:tcW w:w="851" w:type="dxa"/>
            <w:tcBorders>
              <w:left w:val="single" w:sz="12" w:space="0" w:color="auto"/>
              <w:right w:val="single" w:sz="12" w:space="0" w:color="auto"/>
            </w:tcBorders>
            <w:shd w:val="clear" w:color="auto" w:fill="F7CAAC" w:themeFill="accent2" w:themeFillTint="66"/>
          </w:tcPr>
          <w:p w14:paraId="0FADC624" w14:textId="77777777" w:rsidR="00FC703F" w:rsidRPr="00FC703F" w:rsidRDefault="00FC703F" w:rsidP="00FC703F">
            <w:pPr>
              <w:jc w:val="center"/>
              <w:rPr>
                <w:b/>
                <w:bCs/>
                <w:sz w:val="22"/>
                <w:szCs w:val="22"/>
                <w:lang w:val="lt-LT" w:eastAsia="lt-LT"/>
              </w:rPr>
            </w:pPr>
            <w:r w:rsidRPr="00FC703F">
              <w:rPr>
                <w:b/>
                <w:bCs/>
                <w:sz w:val="22"/>
                <w:szCs w:val="22"/>
                <w:lang w:val="lt-LT" w:eastAsia="lt-LT"/>
              </w:rPr>
              <w:t>1</w:t>
            </w:r>
          </w:p>
        </w:tc>
        <w:tc>
          <w:tcPr>
            <w:tcW w:w="708" w:type="dxa"/>
            <w:tcBorders>
              <w:left w:val="single" w:sz="12" w:space="0" w:color="auto"/>
            </w:tcBorders>
          </w:tcPr>
          <w:p w14:paraId="18971DDC" w14:textId="77777777" w:rsidR="00FC703F" w:rsidRPr="00FC703F" w:rsidRDefault="00FC703F" w:rsidP="00FC703F">
            <w:pPr>
              <w:jc w:val="center"/>
              <w:rPr>
                <w:sz w:val="22"/>
                <w:szCs w:val="22"/>
                <w:lang w:val="lt-LT" w:eastAsia="lt-LT"/>
              </w:rPr>
            </w:pPr>
            <w:r w:rsidRPr="00FC703F">
              <w:rPr>
                <w:sz w:val="22"/>
                <w:szCs w:val="22"/>
                <w:lang w:val="lt-LT" w:eastAsia="lt-LT"/>
              </w:rPr>
              <w:t>5</w:t>
            </w:r>
          </w:p>
        </w:tc>
        <w:tc>
          <w:tcPr>
            <w:tcW w:w="567" w:type="dxa"/>
          </w:tcPr>
          <w:p w14:paraId="78613F09" w14:textId="77777777" w:rsidR="00FC703F" w:rsidRPr="00FC703F" w:rsidRDefault="00FC703F" w:rsidP="00FC703F">
            <w:pPr>
              <w:jc w:val="center"/>
              <w:rPr>
                <w:sz w:val="22"/>
                <w:szCs w:val="22"/>
                <w:lang w:val="lt-LT" w:eastAsia="lt-LT"/>
              </w:rPr>
            </w:pPr>
            <w:r w:rsidRPr="00FC703F">
              <w:rPr>
                <w:sz w:val="22"/>
                <w:szCs w:val="22"/>
                <w:lang w:val="lt-LT" w:eastAsia="lt-LT"/>
              </w:rPr>
              <w:t>5</w:t>
            </w:r>
          </w:p>
        </w:tc>
        <w:tc>
          <w:tcPr>
            <w:tcW w:w="567" w:type="dxa"/>
          </w:tcPr>
          <w:p w14:paraId="45BC2C5D" w14:textId="77777777" w:rsidR="00FC703F" w:rsidRPr="00FC703F" w:rsidRDefault="00FC703F" w:rsidP="00FC703F">
            <w:pPr>
              <w:jc w:val="center"/>
              <w:rPr>
                <w:sz w:val="22"/>
                <w:szCs w:val="22"/>
                <w:lang w:val="lt-LT"/>
              </w:rPr>
            </w:pPr>
            <w:r w:rsidRPr="00FC703F">
              <w:rPr>
                <w:sz w:val="22"/>
                <w:szCs w:val="22"/>
                <w:lang w:val="lt-LT"/>
              </w:rPr>
              <w:t>5</w:t>
            </w:r>
          </w:p>
        </w:tc>
        <w:tc>
          <w:tcPr>
            <w:tcW w:w="567" w:type="dxa"/>
            <w:tcBorders>
              <w:right w:val="single" w:sz="12" w:space="0" w:color="auto"/>
            </w:tcBorders>
          </w:tcPr>
          <w:p w14:paraId="5EFEBB6F" w14:textId="77777777" w:rsidR="00FC703F" w:rsidRPr="00FC703F" w:rsidRDefault="00FC703F" w:rsidP="00FC703F">
            <w:pPr>
              <w:jc w:val="center"/>
              <w:rPr>
                <w:sz w:val="22"/>
                <w:szCs w:val="22"/>
                <w:lang w:val="lt-LT"/>
              </w:rPr>
            </w:pPr>
            <w:r w:rsidRPr="00FC703F">
              <w:rPr>
                <w:sz w:val="22"/>
                <w:szCs w:val="22"/>
                <w:lang w:val="lt-LT"/>
              </w:rPr>
              <w:t>5</w:t>
            </w:r>
          </w:p>
        </w:tc>
        <w:tc>
          <w:tcPr>
            <w:tcW w:w="1276" w:type="dxa"/>
            <w:tcBorders>
              <w:left w:val="single" w:sz="12" w:space="0" w:color="auto"/>
            </w:tcBorders>
            <w:shd w:val="clear" w:color="auto" w:fill="auto"/>
          </w:tcPr>
          <w:p w14:paraId="6D696E62" w14:textId="77777777" w:rsidR="00FC703F" w:rsidRPr="00FC703F" w:rsidRDefault="00FC703F" w:rsidP="00FC703F">
            <w:pPr>
              <w:jc w:val="center"/>
              <w:rPr>
                <w:sz w:val="22"/>
                <w:szCs w:val="22"/>
                <w:lang w:val="lt-LT" w:eastAsia="lt-LT"/>
              </w:rPr>
            </w:pPr>
            <w:r w:rsidRPr="00FC703F">
              <w:rPr>
                <w:sz w:val="22"/>
                <w:szCs w:val="22"/>
                <w:lang w:val="lt-LT" w:eastAsia="lt-LT"/>
              </w:rPr>
              <w:t>6</w:t>
            </w:r>
          </w:p>
        </w:tc>
      </w:tr>
      <w:tr w:rsidR="00FC703F" w:rsidRPr="00FC703F" w14:paraId="1601195D" w14:textId="77777777" w:rsidTr="00DC7582">
        <w:tc>
          <w:tcPr>
            <w:tcW w:w="565" w:type="dxa"/>
          </w:tcPr>
          <w:p w14:paraId="5DE17C39"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1845" w:type="dxa"/>
            <w:tcBorders>
              <w:right w:val="single" w:sz="12" w:space="0" w:color="auto"/>
            </w:tcBorders>
          </w:tcPr>
          <w:p w14:paraId="2E677C03" w14:textId="77777777" w:rsidR="00FC703F" w:rsidRPr="00FC703F" w:rsidRDefault="00FC703F" w:rsidP="00FC703F">
            <w:pPr>
              <w:rPr>
                <w:sz w:val="22"/>
                <w:szCs w:val="22"/>
                <w:lang w:val="lt-LT"/>
              </w:rPr>
            </w:pPr>
            <w:r w:rsidRPr="00FC703F">
              <w:rPr>
                <w:sz w:val="22"/>
                <w:szCs w:val="22"/>
                <w:lang w:val="lt-LT"/>
              </w:rPr>
              <w:t>Kaukė</w:t>
            </w:r>
          </w:p>
        </w:tc>
        <w:tc>
          <w:tcPr>
            <w:tcW w:w="851" w:type="dxa"/>
            <w:tcBorders>
              <w:left w:val="single" w:sz="12" w:space="0" w:color="auto"/>
              <w:right w:val="single" w:sz="12" w:space="0" w:color="auto"/>
            </w:tcBorders>
            <w:shd w:val="clear" w:color="auto" w:fill="F7CAAC" w:themeFill="accent2" w:themeFillTint="66"/>
          </w:tcPr>
          <w:p w14:paraId="530D5435" w14:textId="77777777" w:rsidR="00FC703F" w:rsidRPr="00FC703F" w:rsidRDefault="00FC703F" w:rsidP="00FC703F">
            <w:pPr>
              <w:jc w:val="center"/>
              <w:rPr>
                <w:b/>
                <w:bCs/>
                <w:sz w:val="22"/>
                <w:szCs w:val="22"/>
                <w:lang w:val="lt-LT" w:eastAsia="lt-LT"/>
              </w:rPr>
            </w:pPr>
            <w:r w:rsidRPr="00FC703F">
              <w:rPr>
                <w:sz w:val="22"/>
                <w:szCs w:val="22"/>
                <w:lang w:val="lt-LT" w:eastAsia="lt-LT"/>
              </w:rPr>
              <w:t>-</w:t>
            </w:r>
          </w:p>
        </w:tc>
        <w:tc>
          <w:tcPr>
            <w:tcW w:w="851" w:type="dxa"/>
            <w:tcBorders>
              <w:left w:val="single" w:sz="12" w:space="0" w:color="auto"/>
            </w:tcBorders>
          </w:tcPr>
          <w:p w14:paraId="41645C48"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709" w:type="dxa"/>
          </w:tcPr>
          <w:p w14:paraId="423506A1"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708" w:type="dxa"/>
          </w:tcPr>
          <w:p w14:paraId="074C2B7A"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993" w:type="dxa"/>
          </w:tcPr>
          <w:p w14:paraId="102CAAC2"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566" w:type="dxa"/>
          </w:tcPr>
          <w:p w14:paraId="1C9F9A3D"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709" w:type="dxa"/>
          </w:tcPr>
          <w:p w14:paraId="31ECCDC2" w14:textId="77777777" w:rsidR="00FC703F" w:rsidRPr="00FC703F" w:rsidRDefault="00FC703F" w:rsidP="00FC703F">
            <w:pPr>
              <w:jc w:val="center"/>
              <w:rPr>
                <w:color w:val="FF0000"/>
                <w:sz w:val="22"/>
                <w:szCs w:val="22"/>
                <w:lang w:val="lt-LT" w:eastAsia="lt-LT"/>
              </w:rPr>
            </w:pPr>
            <w:r w:rsidRPr="00FC703F">
              <w:rPr>
                <w:sz w:val="22"/>
                <w:szCs w:val="22"/>
                <w:lang w:val="lt-LT" w:eastAsia="lt-LT"/>
              </w:rPr>
              <w:t>-</w:t>
            </w:r>
          </w:p>
        </w:tc>
        <w:tc>
          <w:tcPr>
            <w:tcW w:w="992" w:type="dxa"/>
            <w:tcBorders>
              <w:left w:val="single" w:sz="12" w:space="0" w:color="auto"/>
              <w:right w:val="single" w:sz="12" w:space="0" w:color="auto"/>
            </w:tcBorders>
            <w:shd w:val="clear" w:color="auto" w:fill="F7CAAC" w:themeFill="accent2" w:themeFillTint="66"/>
          </w:tcPr>
          <w:p w14:paraId="649E5CC6"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709" w:type="dxa"/>
          </w:tcPr>
          <w:p w14:paraId="2A59F4D8"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708" w:type="dxa"/>
          </w:tcPr>
          <w:p w14:paraId="5812BEEF"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709" w:type="dxa"/>
            <w:tcBorders>
              <w:right w:val="single" w:sz="12" w:space="0" w:color="auto"/>
            </w:tcBorders>
          </w:tcPr>
          <w:p w14:paraId="6233C711"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851" w:type="dxa"/>
            <w:tcBorders>
              <w:left w:val="single" w:sz="12" w:space="0" w:color="auto"/>
              <w:right w:val="single" w:sz="12" w:space="0" w:color="auto"/>
            </w:tcBorders>
            <w:shd w:val="clear" w:color="auto" w:fill="F7CAAC" w:themeFill="accent2" w:themeFillTint="66"/>
          </w:tcPr>
          <w:p w14:paraId="7768B4C2" w14:textId="77777777" w:rsidR="00FC703F" w:rsidRPr="00FC703F" w:rsidRDefault="00FC703F" w:rsidP="00FC703F">
            <w:pPr>
              <w:jc w:val="center"/>
              <w:rPr>
                <w:b/>
                <w:bCs/>
                <w:sz w:val="22"/>
                <w:szCs w:val="22"/>
                <w:lang w:val="lt-LT" w:eastAsia="lt-LT"/>
              </w:rPr>
            </w:pPr>
            <w:r w:rsidRPr="00FC703F">
              <w:rPr>
                <w:b/>
                <w:bCs/>
                <w:sz w:val="22"/>
                <w:szCs w:val="22"/>
                <w:lang w:val="lt-LT" w:eastAsia="lt-LT"/>
              </w:rPr>
              <w:t>1</w:t>
            </w:r>
          </w:p>
        </w:tc>
        <w:tc>
          <w:tcPr>
            <w:tcW w:w="708" w:type="dxa"/>
            <w:tcBorders>
              <w:left w:val="single" w:sz="12" w:space="0" w:color="auto"/>
            </w:tcBorders>
          </w:tcPr>
          <w:p w14:paraId="06EB71AA"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567" w:type="dxa"/>
          </w:tcPr>
          <w:p w14:paraId="11742B8D"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567" w:type="dxa"/>
          </w:tcPr>
          <w:p w14:paraId="30B77AD1" w14:textId="77777777" w:rsidR="00FC703F" w:rsidRPr="00FC703F" w:rsidRDefault="00FC703F" w:rsidP="00FC703F">
            <w:pPr>
              <w:jc w:val="center"/>
              <w:rPr>
                <w:sz w:val="22"/>
                <w:szCs w:val="22"/>
                <w:lang w:val="lt-LT" w:eastAsia="lt-LT"/>
              </w:rPr>
            </w:pPr>
            <w:r w:rsidRPr="00FC703F">
              <w:rPr>
                <w:sz w:val="22"/>
                <w:szCs w:val="22"/>
                <w:lang w:val="lt-LT" w:eastAsia="lt-LT"/>
              </w:rPr>
              <w:t>5</w:t>
            </w:r>
          </w:p>
        </w:tc>
        <w:tc>
          <w:tcPr>
            <w:tcW w:w="567" w:type="dxa"/>
            <w:tcBorders>
              <w:right w:val="single" w:sz="12" w:space="0" w:color="auto"/>
            </w:tcBorders>
          </w:tcPr>
          <w:p w14:paraId="09EF7F6B"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1276" w:type="dxa"/>
            <w:tcBorders>
              <w:left w:val="single" w:sz="12" w:space="0" w:color="auto"/>
            </w:tcBorders>
            <w:shd w:val="clear" w:color="auto" w:fill="auto"/>
          </w:tcPr>
          <w:p w14:paraId="43F7D708" w14:textId="77777777" w:rsidR="00FC703F" w:rsidRPr="00FC703F" w:rsidRDefault="00FC703F" w:rsidP="00FC703F">
            <w:pPr>
              <w:jc w:val="center"/>
              <w:rPr>
                <w:sz w:val="22"/>
                <w:szCs w:val="22"/>
                <w:lang w:val="lt-LT" w:eastAsia="lt-LT"/>
              </w:rPr>
            </w:pPr>
          </w:p>
        </w:tc>
      </w:tr>
      <w:tr w:rsidR="00FC703F" w:rsidRPr="00FC703F" w14:paraId="43096B51" w14:textId="77777777" w:rsidTr="00DC7582">
        <w:tc>
          <w:tcPr>
            <w:tcW w:w="565" w:type="dxa"/>
          </w:tcPr>
          <w:p w14:paraId="4336B4E4" w14:textId="77777777" w:rsidR="00FC703F" w:rsidRPr="00FC703F" w:rsidRDefault="00FC703F" w:rsidP="00FC703F">
            <w:pPr>
              <w:jc w:val="center"/>
              <w:rPr>
                <w:sz w:val="22"/>
                <w:szCs w:val="22"/>
                <w:lang w:val="lt-LT" w:eastAsia="lt-LT"/>
              </w:rPr>
            </w:pPr>
            <w:r w:rsidRPr="00FC703F">
              <w:rPr>
                <w:sz w:val="22"/>
                <w:szCs w:val="22"/>
                <w:lang w:val="lt-LT" w:eastAsia="lt-LT"/>
              </w:rPr>
              <w:t>11.</w:t>
            </w:r>
          </w:p>
        </w:tc>
        <w:tc>
          <w:tcPr>
            <w:tcW w:w="1845" w:type="dxa"/>
            <w:tcBorders>
              <w:right w:val="single" w:sz="12" w:space="0" w:color="auto"/>
            </w:tcBorders>
          </w:tcPr>
          <w:p w14:paraId="24C659D5" w14:textId="77777777" w:rsidR="00FC703F" w:rsidRPr="00FC703F" w:rsidRDefault="00FC703F" w:rsidP="00FC703F">
            <w:pPr>
              <w:rPr>
                <w:sz w:val="22"/>
                <w:szCs w:val="22"/>
                <w:lang w:val="lt-LT"/>
              </w:rPr>
            </w:pPr>
            <w:r w:rsidRPr="00FC703F">
              <w:rPr>
                <w:sz w:val="22"/>
                <w:szCs w:val="22"/>
                <w:lang w:val="lt-LT"/>
              </w:rPr>
              <w:t>Batai žemais aulais</w:t>
            </w:r>
          </w:p>
        </w:tc>
        <w:tc>
          <w:tcPr>
            <w:tcW w:w="851" w:type="dxa"/>
            <w:tcBorders>
              <w:left w:val="single" w:sz="12" w:space="0" w:color="auto"/>
              <w:right w:val="single" w:sz="12" w:space="0" w:color="auto"/>
            </w:tcBorders>
            <w:shd w:val="clear" w:color="auto" w:fill="F7CAAC" w:themeFill="accent2" w:themeFillTint="66"/>
          </w:tcPr>
          <w:p w14:paraId="68711366" w14:textId="77777777" w:rsidR="00FC703F" w:rsidRPr="00FC703F" w:rsidRDefault="00FC703F" w:rsidP="00FC703F">
            <w:pPr>
              <w:jc w:val="center"/>
              <w:rPr>
                <w:b/>
                <w:bCs/>
                <w:sz w:val="22"/>
                <w:szCs w:val="22"/>
                <w:lang w:val="lt-LT" w:eastAsia="lt-LT"/>
              </w:rPr>
            </w:pPr>
            <w:r w:rsidRPr="00FC703F">
              <w:rPr>
                <w:b/>
                <w:bCs/>
                <w:sz w:val="22"/>
                <w:szCs w:val="22"/>
                <w:lang w:val="lt-LT"/>
              </w:rPr>
              <w:t>1</w:t>
            </w:r>
          </w:p>
        </w:tc>
        <w:tc>
          <w:tcPr>
            <w:tcW w:w="851" w:type="dxa"/>
            <w:tcBorders>
              <w:left w:val="single" w:sz="12" w:space="0" w:color="auto"/>
            </w:tcBorders>
          </w:tcPr>
          <w:p w14:paraId="550213C9"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709" w:type="dxa"/>
          </w:tcPr>
          <w:p w14:paraId="4BBDD6CB"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708" w:type="dxa"/>
          </w:tcPr>
          <w:p w14:paraId="4CE5FC3E"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993" w:type="dxa"/>
          </w:tcPr>
          <w:p w14:paraId="2E0AAFD7"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566" w:type="dxa"/>
          </w:tcPr>
          <w:p w14:paraId="6B08925C"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709" w:type="dxa"/>
          </w:tcPr>
          <w:p w14:paraId="42E3C9A9"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992" w:type="dxa"/>
            <w:tcBorders>
              <w:left w:val="single" w:sz="12" w:space="0" w:color="auto"/>
              <w:right w:val="single" w:sz="12" w:space="0" w:color="auto"/>
            </w:tcBorders>
            <w:shd w:val="clear" w:color="auto" w:fill="F7CAAC" w:themeFill="accent2" w:themeFillTint="66"/>
          </w:tcPr>
          <w:p w14:paraId="37BC2426" w14:textId="77777777" w:rsidR="00FC703F" w:rsidRPr="00FC703F" w:rsidRDefault="00FC703F" w:rsidP="00FC703F">
            <w:pPr>
              <w:jc w:val="center"/>
              <w:rPr>
                <w:sz w:val="22"/>
                <w:szCs w:val="22"/>
                <w:lang w:val="lt-LT" w:eastAsia="lt-LT"/>
              </w:rPr>
            </w:pPr>
            <w:r w:rsidRPr="00FC703F">
              <w:rPr>
                <w:b/>
                <w:bCs/>
                <w:sz w:val="22"/>
                <w:szCs w:val="22"/>
                <w:lang w:val="lt-LT" w:eastAsia="lt-LT"/>
              </w:rPr>
              <w:t>1</w:t>
            </w:r>
          </w:p>
        </w:tc>
        <w:tc>
          <w:tcPr>
            <w:tcW w:w="709" w:type="dxa"/>
          </w:tcPr>
          <w:p w14:paraId="47C391C8" w14:textId="77777777" w:rsidR="00FC703F" w:rsidRPr="00FC703F" w:rsidRDefault="00FC703F" w:rsidP="00FC703F">
            <w:pPr>
              <w:jc w:val="center"/>
              <w:rPr>
                <w:sz w:val="22"/>
                <w:szCs w:val="22"/>
                <w:lang w:val="lt-LT" w:eastAsia="lt-LT"/>
              </w:rPr>
            </w:pPr>
            <w:r w:rsidRPr="00FC703F">
              <w:rPr>
                <w:sz w:val="22"/>
                <w:szCs w:val="22"/>
                <w:lang w:val="lt-LT"/>
              </w:rPr>
              <w:t>5</w:t>
            </w:r>
          </w:p>
        </w:tc>
        <w:tc>
          <w:tcPr>
            <w:tcW w:w="708" w:type="dxa"/>
          </w:tcPr>
          <w:p w14:paraId="34BC868A" w14:textId="77777777" w:rsidR="00FC703F" w:rsidRPr="00FC703F" w:rsidRDefault="00FC703F" w:rsidP="00FC703F">
            <w:pPr>
              <w:jc w:val="center"/>
              <w:rPr>
                <w:sz w:val="22"/>
                <w:szCs w:val="22"/>
                <w:lang w:val="lt-LT" w:eastAsia="lt-LT"/>
              </w:rPr>
            </w:pPr>
            <w:r w:rsidRPr="00FC703F">
              <w:rPr>
                <w:sz w:val="22"/>
                <w:szCs w:val="22"/>
                <w:lang w:val="lt-LT"/>
              </w:rPr>
              <w:t>5</w:t>
            </w:r>
          </w:p>
        </w:tc>
        <w:tc>
          <w:tcPr>
            <w:tcW w:w="709" w:type="dxa"/>
            <w:tcBorders>
              <w:right w:val="single" w:sz="12" w:space="0" w:color="auto"/>
            </w:tcBorders>
          </w:tcPr>
          <w:p w14:paraId="3F8230A7" w14:textId="77777777" w:rsidR="00FC703F" w:rsidRPr="00FC703F" w:rsidRDefault="00FC703F" w:rsidP="00FC703F">
            <w:pPr>
              <w:jc w:val="center"/>
              <w:rPr>
                <w:sz w:val="22"/>
                <w:szCs w:val="22"/>
                <w:lang w:val="lt-LT" w:eastAsia="lt-LT"/>
              </w:rPr>
            </w:pPr>
            <w:r w:rsidRPr="00FC703F">
              <w:rPr>
                <w:sz w:val="22"/>
                <w:szCs w:val="22"/>
                <w:lang w:val="lt-LT"/>
              </w:rPr>
              <w:t>5</w:t>
            </w:r>
          </w:p>
        </w:tc>
        <w:tc>
          <w:tcPr>
            <w:tcW w:w="851" w:type="dxa"/>
            <w:tcBorders>
              <w:left w:val="single" w:sz="12" w:space="0" w:color="auto"/>
              <w:right w:val="single" w:sz="12" w:space="0" w:color="auto"/>
            </w:tcBorders>
            <w:shd w:val="clear" w:color="auto" w:fill="F7CAAC" w:themeFill="accent2" w:themeFillTint="66"/>
          </w:tcPr>
          <w:p w14:paraId="00914C51" w14:textId="77777777" w:rsidR="00FC703F" w:rsidRPr="00FC703F" w:rsidRDefault="00FC703F" w:rsidP="00FC703F">
            <w:pPr>
              <w:jc w:val="center"/>
              <w:rPr>
                <w:b/>
                <w:bCs/>
                <w:sz w:val="22"/>
                <w:szCs w:val="22"/>
                <w:lang w:val="lt-LT" w:eastAsia="lt-LT"/>
              </w:rPr>
            </w:pPr>
            <w:r w:rsidRPr="00FC703F">
              <w:rPr>
                <w:b/>
                <w:bCs/>
                <w:sz w:val="22"/>
                <w:szCs w:val="22"/>
                <w:lang w:val="lt-LT" w:eastAsia="lt-LT"/>
              </w:rPr>
              <w:t>1</w:t>
            </w:r>
          </w:p>
        </w:tc>
        <w:tc>
          <w:tcPr>
            <w:tcW w:w="708" w:type="dxa"/>
            <w:tcBorders>
              <w:left w:val="single" w:sz="12" w:space="0" w:color="auto"/>
            </w:tcBorders>
          </w:tcPr>
          <w:p w14:paraId="61296424" w14:textId="77777777" w:rsidR="00FC703F" w:rsidRPr="00FC703F" w:rsidRDefault="00FC703F" w:rsidP="00FC703F">
            <w:pPr>
              <w:jc w:val="center"/>
              <w:rPr>
                <w:sz w:val="22"/>
                <w:szCs w:val="22"/>
                <w:lang w:val="lt-LT" w:eastAsia="lt-LT"/>
              </w:rPr>
            </w:pPr>
            <w:r w:rsidRPr="00FC703F">
              <w:rPr>
                <w:sz w:val="22"/>
                <w:szCs w:val="22"/>
                <w:lang w:val="lt-LT" w:eastAsia="lt-LT"/>
              </w:rPr>
              <w:t>4</w:t>
            </w:r>
          </w:p>
        </w:tc>
        <w:tc>
          <w:tcPr>
            <w:tcW w:w="567" w:type="dxa"/>
          </w:tcPr>
          <w:p w14:paraId="0BF39312" w14:textId="77777777" w:rsidR="00FC703F" w:rsidRPr="00FC703F" w:rsidRDefault="00FC703F" w:rsidP="00FC703F">
            <w:pPr>
              <w:jc w:val="center"/>
              <w:rPr>
                <w:sz w:val="22"/>
                <w:szCs w:val="22"/>
                <w:lang w:val="lt-LT" w:eastAsia="lt-LT"/>
              </w:rPr>
            </w:pPr>
            <w:r w:rsidRPr="00FC703F">
              <w:rPr>
                <w:sz w:val="22"/>
                <w:szCs w:val="22"/>
                <w:lang w:val="lt-LT" w:eastAsia="lt-LT"/>
              </w:rPr>
              <w:t>4</w:t>
            </w:r>
          </w:p>
        </w:tc>
        <w:tc>
          <w:tcPr>
            <w:tcW w:w="567" w:type="dxa"/>
          </w:tcPr>
          <w:p w14:paraId="1A5DDE40" w14:textId="77777777" w:rsidR="00FC703F" w:rsidRPr="00FC703F" w:rsidRDefault="00FC703F" w:rsidP="00FC703F">
            <w:pPr>
              <w:jc w:val="center"/>
              <w:rPr>
                <w:sz w:val="22"/>
                <w:szCs w:val="22"/>
                <w:lang w:val="lt-LT" w:eastAsia="lt-LT"/>
              </w:rPr>
            </w:pPr>
            <w:r w:rsidRPr="00FC703F">
              <w:rPr>
                <w:sz w:val="22"/>
                <w:szCs w:val="22"/>
                <w:lang w:val="lt-LT"/>
              </w:rPr>
              <w:t>4</w:t>
            </w:r>
          </w:p>
        </w:tc>
        <w:tc>
          <w:tcPr>
            <w:tcW w:w="567" w:type="dxa"/>
            <w:tcBorders>
              <w:right w:val="single" w:sz="12" w:space="0" w:color="auto"/>
            </w:tcBorders>
          </w:tcPr>
          <w:p w14:paraId="1E240662" w14:textId="77777777" w:rsidR="00FC703F" w:rsidRPr="00FC703F" w:rsidRDefault="00FC703F" w:rsidP="00FC703F">
            <w:pPr>
              <w:jc w:val="center"/>
              <w:rPr>
                <w:sz w:val="22"/>
                <w:szCs w:val="22"/>
                <w:lang w:val="lt-LT"/>
              </w:rPr>
            </w:pPr>
            <w:r w:rsidRPr="00FC703F">
              <w:rPr>
                <w:sz w:val="22"/>
                <w:szCs w:val="22"/>
                <w:lang w:val="lt-LT"/>
              </w:rPr>
              <w:t>4</w:t>
            </w:r>
          </w:p>
        </w:tc>
        <w:tc>
          <w:tcPr>
            <w:tcW w:w="1276" w:type="dxa"/>
            <w:tcBorders>
              <w:left w:val="single" w:sz="12" w:space="0" w:color="auto"/>
            </w:tcBorders>
            <w:shd w:val="clear" w:color="auto" w:fill="auto"/>
          </w:tcPr>
          <w:p w14:paraId="67159BDD" w14:textId="77777777" w:rsidR="00FC703F" w:rsidRPr="00FC703F" w:rsidRDefault="00FC703F" w:rsidP="00FC703F">
            <w:pPr>
              <w:jc w:val="center"/>
              <w:rPr>
                <w:sz w:val="22"/>
                <w:szCs w:val="22"/>
                <w:lang w:val="lt-LT" w:eastAsia="lt-LT"/>
              </w:rPr>
            </w:pPr>
          </w:p>
        </w:tc>
      </w:tr>
      <w:tr w:rsidR="00FC703F" w:rsidRPr="00FC703F" w14:paraId="1C0228F6" w14:textId="77777777" w:rsidTr="00DC7582">
        <w:tc>
          <w:tcPr>
            <w:tcW w:w="565" w:type="dxa"/>
          </w:tcPr>
          <w:p w14:paraId="5B66C9D5"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1845" w:type="dxa"/>
            <w:tcBorders>
              <w:right w:val="single" w:sz="12" w:space="0" w:color="auto"/>
            </w:tcBorders>
          </w:tcPr>
          <w:p w14:paraId="1159CE31" w14:textId="77777777" w:rsidR="00FC703F" w:rsidRPr="00FC703F" w:rsidRDefault="00FC703F" w:rsidP="00FC703F">
            <w:pPr>
              <w:rPr>
                <w:sz w:val="22"/>
                <w:szCs w:val="22"/>
                <w:lang w:val="lt-LT"/>
              </w:rPr>
            </w:pPr>
            <w:r w:rsidRPr="00FC703F">
              <w:rPr>
                <w:sz w:val="22"/>
                <w:szCs w:val="22"/>
                <w:lang w:val="lt-LT"/>
              </w:rPr>
              <w:t>Batai paaukštintais aulais</w:t>
            </w:r>
          </w:p>
        </w:tc>
        <w:tc>
          <w:tcPr>
            <w:tcW w:w="851" w:type="dxa"/>
            <w:tcBorders>
              <w:left w:val="single" w:sz="12" w:space="0" w:color="auto"/>
              <w:right w:val="single" w:sz="12" w:space="0" w:color="auto"/>
            </w:tcBorders>
            <w:shd w:val="clear" w:color="auto" w:fill="F7CAAC" w:themeFill="accent2" w:themeFillTint="66"/>
          </w:tcPr>
          <w:p w14:paraId="3D47F129" w14:textId="77777777" w:rsidR="00FC703F" w:rsidRPr="00FC703F" w:rsidRDefault="00FC703F" w:rsidP="00FC703F">
            <w:pPr>
              <w:jc w:val="center"/>
              <w:rPr>
                <w:b/>
                <w:bCs/>
                <w:sz w:val="22"/>
                <w:szCs w:val="22"/>
                <w:lang w:val="lt-LT" w:eastAsia="lt-LT"/>
              </w:rPr>
            </w:pPr>
            <w:r w:rsidRPr="00FC703F">
              <w:rPr>
                <w:b/>
                <w:bCs/>
                <w:sz w:val="22"/>
                <w:szCs w:val="22"/>
                <w:lang w:val="lt-LT"/>
              </w:rPr>
              <w:t>1</w:t>
            </w:r>
          </w:p>
        </w:tc>
        <w:tc>
          <w:tcPr>
            <w:tcW w:w="851" w:type="dxa"/>
            <w:tcBorders>
              <w:left w:val="single" w:sz="12" w:space="0" w:color="auto"/>
            </w:tcBorders>
          </w:tcPr>
          <w:p w14:paraId="0BFB970D"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709" w:type="dxa"/>
          </w:tcPr>
          <w:p w14:paraId="4DDE8971"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708" w:type="dxa"/>
          </w:tcPr>
          <w:p w14:paraId="6D4B84F9"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993" w:type="dxa"/>
          </w:tcPr>
          <w:p w14:paraId="053924E5"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566" w:type="dxa"/>
          </w:tcPr>
          <w:p w14:paraId="7C490FF9"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709" w:type="dxa"/>
          </w:tcPr>
          <w:p w14:paraId="19F6B8CC"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992" w:type="dxa"/>
            <w:tcBorders>
              <w:left w:val="single" w:sz="12" w:space="0" w:color="auto"/>
              <w:right w:val="single" w:sz="12" w:space="0" w:color="auto"/>
            </w:tcBorders>
            <w:shd w:val="clear" w:color="auto" w:fill="F7CAAC" w:themeFill="accent2" w:themeFillTint="66"/>
          </w:tcPr>
          <w:p w14:paraId="291C2EF8" w14:textId="77777777" w:rsidR="00FC703F" w:rsidRPr="00FC703F" w:rsidRDefault="00FC703F" w:rsidP="00FC703F">
            <w:pPr>
              <w:jc w:val="center"/>
              <w:rPr>
                <w:sz w:val="22"/>
                <w:szCs w:val="22"/>
                <w:lang w:val="lt-LT" w:eastAsia="lt-LT"/>
              </w:rPr>
            </w:pPr>
            <w:r w:rsidRPr="00FC703F">
              <w:rPr>
                <w:b/>
                <w:bCs/>
                <w:sz w:val="22"/>
                <w:szCs w:val="22"/>
                <w:lang w:val="lt-LT" w:eastAsia="lt-LT"/>
              </w:rPr>
              <w:t>1</w:t>
            </w:r>
          </w:p>
        </w:tc>
        <w:tc>
          <w:tcPr>
            <w:tcW w:w="709" w:type="dxa"/>
          </w:tcPr>
          <w:p w14:paraId="3942B729" w14:textId="77777777" w:rsidR="00FC703F" w:rsidRPr="00FC703F" w:rsidRDefault="00FC703F" w:rsidP="00FC703F">
            <w:pPr>
              <w:jc w:val="center"/>
              <w:rPr>
                <w:sz w:val="22"/>
                <w:szCs w:val="22"/>
                <w:lang w:val="lt-LT" w:eastAsia="lt-LT"/>
              </w:rPr>
            </w:pPr>
            <w:r w:rsidRPr="00FC703F">
              <w:rPr>
                <w:sz w:val="22"/>
                <w:szCs w:val="22"/>
                <w:lang w:val="lt-LT"/>
              </w:rPr>
              <w:t>5</w:t>
            </w:r>
          </w:p>
        </w:tc>
        <w:tc>
          <w:tcPr>
            <w:tcW w:w="708" w:type="dxa"/>
          </w:tcPr>
          <w:p w14:paraId="4F797C48" w14:textId="77777777" w:rsidR="00FC703F" w:rsidRPr="00FC703F" w:rsidRDefault="00FC703F" w:rsidP="00FC703F">
            <w:pPr>
              <w:jc w:val="center"/>
              <w:rPr>
                <w:sz w:val="22"/>
                <w:szCs w:val="22"/>
                <w:lang w:val="lt-LT" w:eastAsia="lt-LT"/>
              </w:rPr>
            </w:pPr>
            <w:r w:rsidRPr="00FC703F">
              <w:rPr>
                <w:sz w:val="22"/>
                <w:szCs w:val="22"/>
                <w:lang w:val="lt-LT"/>
              </w:rPr>
              <w:t>5</w:t>
            </w:r>
          </w:p>
        </w:tc>
        <w:tc>
          <w:tcPr>
            <w:tcW w:w="709" w:type="dxa"/>
            <w:tcBorders>
              <w:right w:val="single" w:sz="12" w:space="0" w:color="auto"/>
            </w:tcBorders>
          </w:tcPr>
          <w:p w14:paraId="02A1AE93" w14:textId="77777777" w:rsidR="00FC703F" w:rsidRPr="00FC703F" w:rsidRDefault="00FC703F" w:rsidP="00FC703F">
            <w:pPr>
              <w:jc w:val="center"/>
              <w:rPr>
                <w:sz w:val="22"/>
                <w:szCs w:val="22"/>
                <w:lang w:val="lt-LT" w:eastAsia="lt-LT"/>
              </w:rPr>
            </w:pPr>
            <w:r w:rsidRPr="00FC703F">
              <w:rPr>
                <w:sz w:val="22"/>
                <w:szCs w:val="22"/>
                <w:lang w:val="lt-LT"/>
              </w:rPr>
              <w:t>5</w:t>
            </w:r>
          </w:p>
        </w:tc>
        <w:tc>
          <w:tcPr>
            <w:tcW w:w="851" w:type="dxa"/>
            <w:tcBorders>
              <w:left w:val="single" w:sz="12" w:space="0" w:color="auto"/>
              <w:right w:val="single" w:sz="12" w:space="0" w:color="auto"/>
            </w:tcBorders>
            <w:shd w:val="clear" w:color="auto" w:fill="F7CAAC" w:themeFill="accent2" w:themeFillTint="66"/>
          </w:tcPr>
          <w:p w14:paraId="0FB2FDC5" w14:textId="77777777" w:rsidR="00FC703F" w:rsidRPr="00FC703F" w:rsidRDefault="00FC703F" w:rsidP="00FC703F">
            <w:pPr>
              <w:jc w:val="center"/>
              <w:rPr>
                <w:b/>
                <w:bCs/>
                <w:sz w:val="22"/>
                <w:szCs w:val="22"/>
                <w:lang w:val="lt-LT" w:eastAsia="lt-LT"/>
              </w:rPr>
            </w:pPr>
            <w:r w:rsidRPr="00FC703F">
              <w:rPr>
                <w:b/>
                <w:bCs/>
                <w:sz w:val="22"/>
                <w:szCs w:val="22"/>
                <w:lang w:val="lt-LT" w:eastAsia="lt-LT"/>
              </w:rPr>
              <w:t>1</w:t>
            </w:r>
          </w:p>
        </w:tc>
        <w:tc>
          <w:tcPr>
            <w:tcW w:w="708" w:type="dxa"/>
            <w:tcBorders>
              <w:left w:val="single" w:sz="12" w:space="0" w:color="auto"/>
            </w:tcBorders>
          </w:tcPr>
          <w:p w14:paraId="60BE232B" w14:textId="77777777" w:rsidR="00FC703F" w:rsidRPr="00FC703F" w:rsidRDefault="00FC703F" w:rsidP="00FC703F">
            <w:pPr>
              <w:jc w:val="center"/>
              <w:rPr>
                <w:sz w:val="22"/>
                <w:szCs w:val="22"/>
                <w:lang w:val="lt-LT" w:eastAsia="lt-LT"/>
              </w:rPr>
            </w:pPr>
            <w:r w:rsidRPr="00FC703F">
              <w:rPr>
                <w:sz w:val="22"/>
                <w:szCs w:val="22"/>
                <w:lang w:val="lt-LT" w:eastAsia="lt-LT"/>
              </w:rPr>
              <w:t>4</w:t>
            </w:r>
          </w:p>
        </w:tc>
        <w:tc>
          <w:tcPr>
            <w:tcW w:w="567" w:type="dxa"/>
          </w:tcPr>
          <w:p w14:paraId="795806BA" w14:textId="77777777" w:rsidR="00FC703F" w:rsidRPr="00FC703F" w:rsidRDefault="00FC703F" w:rsidP="00FC703F">
            <w:pPr>
              <w:jc w:val="center"/>
              <w:rPr>
                <w:sz w:val="22"/>
                <w:szCs w:val="22"/>
                <w:lang w:val="lt-LT" w:eastAsia="lt-LT"/>
              </w:rPr>
            </w:pPr>
            <w:r w:rsidRPr="00FC703F">
              <w:rPr>
                <w:sz w:val="22"/>
                <w:szCs w:val="22"/>
                <w:lang w:val="lt-LT" w:eastAsia="lt-LT"/>
              </w:rPr>
              <w:t>4</w:t>
            </w:r>
          </w:p>
        </w:tc>
        <w:tc>
          <w:tcPr>
            <w:tcW w:w="567" w:type="dxa"/>
          </w:tcPr>
          <w:p w14:paraId="4107132B" w14:textId="77777777" w:rsidR="00FC703F" w:rsidRPr="00FC703F" w:rsidRDefault="00FC703F" w:rsidP="00FC703F">
            <w:pPr>
              <w:jc w:val="center"/>
              <w:rPr>
                <w:sz w:val="22"/>
                <w:szCs w:val="22"/>
                <w:lang w:val="lt-LT" w:eastAsia="lt-LT"/>
              </w:rPr>
            </w:pPr>
            <w:r w:rsidRPr="00FC703F">
              <w:rPr>
                <w:sz w:val="22"/>
                <w:szCs w:val="22"/>
                <w:lang w:val="lt-LT"/>
              </w:rPr>
              <w:t>4</w:t>
            </w:r>
          </w:p>
        </w:tc>
        <w:tc>
          <w:tcPr>
            <w:tcW w:w="567" w:type="dxa"/>
            <w:tcBorders>
              <w:right w:val="single" w:sz="12" w:space="0" w:color="auto"/>
            </w:tcBorders>
          </w:tcPr>
          <w:p w14:paraId="47772D5D" w14:textId="77777777" w:rsidR="00FC703F" w:rsidRPr="00FC703F" w:rsidRDefault="00FC703F" w:rsidP="00FC703F">
            <w:pPr>
              <w:jc w:val="center"/>
              <w:rPr>
                <w:sz w:val="22"/>
                <w:szCs w:val="22"/>
                <w:lang w:val="lt-LT"/>
              </w:rPr>
            </w:pPr>
            <w:r w:rsidRPr="00FC703F">
              <w:rPr>
                <w:sz w:val="22"/>
                <w:szCs w:val="22"/>
                <w:lang w:val="lt-LT"/>
              </w:rPr>
              <w:t>4</w:t>
            </w:r>
          </w:p>
        </w:tc>
        <w:tc>
          <w:tcPr>
            <w:tcW w:w="1276" w:type="dxa"/>
            <w:tcBorders>
              <w:left w:val="single" w:sz="12" w:space="0" w:color="auto"/>
            </w:tcBorders>
            <w:shd w:val="clear" w:color="auto" w:fill="auto"/>
          </w:tcPr>
          <w:p w14:paraId="42143355" w14:textId="77777777" w:rsidR="00FC703F" w:rsidRPr="00FC703F" w:rsidRDefault="00FC703F" w:rsidP="00FC703F">
            <w:pPr>
              <w:jc w:val="center"/>
              <w:rPr>
                <w:sz w:val="22"/>
                <w:szCs w:val="22"/>
                <w:lang w:val="lt-LT" w:eastAsia="lt-LT"/>
              </w:rPr>
            </w:pPr>
            <w:r w:rsidRPr="00FC703F">
              <w:rPr>
                <w:sz w:val="22"/>
                <w:szCs w:val="22"/>
                <w:lang w:val="lt-LT" w:eastAsia="lt-LT"/>
              </w:rPr>
              <w:t>11</w:t>
            </w:r>
          </w:p>
        </w:tc>
      </w:tr>
      <w:tr w:rsidR="00FC703F" w:rsidRPr="00FC703F" w14:paraId="2CC3C076" w14:textId="77777777" w:rsidTr="00DC7582">
        <w:tc>
          <w:tcPr>
            <w:tcW w:w="565" w:type="dxa"/>
          </w:tcPr>
          <w:p w14:paraId="19EA1A1F" w14:textId="77777777" w:rsidR="00FC703F" w:rsidRPr="00FC703F" w:rsidRDefault="00FC703F" w:rsidP="00FC703F">
            <w:pPr>
              <w:jc w:val="center"/>
              <w:rPr>
                <w:sz w:val="22"/>
                <w:szCs w:val="22"/>
                <w:lang w:val="lt-LT" w:eastAsia="lt-LT"/>
              </w:rPr>
            </w:pPr>
            <w:r w:rsidRPr="00FC703F">
              <w:rPr>
                <w:sz w:val="22"/>
                <w:szCs w:val="22"/>
                <w:lang w:val="lt-LT" w:eastAsia="lt-LT"/>
              </w:rPr>
              <w:t>13.</w:t>
            </w:r>
          </w:p>
        </w:tc>
        <w:tc>
          <w:tcPr>
            <w:tcW w:w="1845" w:type="dxa"/>
            <w:tcBorders>
              <w:right w:val="single" w:sz="12" w:space="0" w:color="auto"/>
            </w:tcBorders>
          </w:tcPr>
          <w:p w14:paraId="44F8C5F1" w14:textId="77777777" w:rsidR="00FC703F" w:rsidRPr="00FC703F" w:rsidRDefault="00FC703F" w:rsidP="00FC703F">
            <w:pPr>
              <w:rPr>
                <w:sz w:val="22"/>
                <w:szCs w:val="22"/>
                <w:lang w:val="lt-LT"/>
              </w:rPr>
            </w:pPr>
            <w:r w:rsidRPr="00FC703F">
              <w:rPr>
                <w:sz w:val="22"/>
                <w:szCs w:val="22"/>
                <w:lang w:val="lt-LT"/>
              </w:rPr>
              <w:t>Pirštinės</w:t>
            </w:r>
          </w:p>
        </w:tc>
        <w:tc>
          <w:tcPr>
            <w:tcW w:w="851" w:type="dxa"/>
            <w:tcBorders>
              <w:left w:val="single" w:sz="12" w:space="0" w:color="auto"/>
              <w:right w:val="single" w:sz="12" w:space="0" w:color="auto"/>
            </w:tcBorders>
            <w:shd w:val="clear" w:color="auto" w:fill="F7CAAC" w:themeFill="accent2" w:themeFillTint="66"/>
          </w:tcPr>
          <w:p w14:paraId="16CE8E9D" w14:textId="77777777" w:rsidR="00FC703F" w:rsidRPr="00FC703F" w:rsidRDefault="00FC703F" w:rsidP="00FC703F">
            <w:pPr>
              <w:jc w:val="center"/>
              <w:rPr>
                <w:b/>
                <w:bCs/>
                <w:sz w:val="22"/>
                <w:szCs w:val="22"/>
                <w:lang w:val="lt-LT" w:eastAsia="lt-LT"/>
              </w:rPr>
            </w:pPr>
            <w:r w:rsidRPr="00FC703F">
              <w:rPr>
                <w:b/>
                <w:bCs/>
                <w:sz w:val="22"/>
                <w:szCs w:val="22"/>
                <w:lang w:val="lt-LT"/>
              </w:rPr>
              <w:t>1</w:t>
            </w:r>
          </w:p>
        </w:tc>
        <w:tc>
          <w:tcPr>
            <w:tcW w:w="851" w:type="dxa"/>
            <w:tcBorders>
              <w:left w:val="single" w:sz="12" w:space="0" w:color="auto"/>
            </w:tcBorders>
          </w:tcPr>
          <w:p w14:paraId="0D41CB45"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709" w:type="dxa"/>
          </w:tcPr>
          <w:p w14:paraId="301FCC51"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708" w:type="dxa"/>
          </w:tcPr>
          <w:p w14:paraId="4EEE0662"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993" w:type="dxa"/>
          </w:tcPr>
          <w:p w14:paraId="1C77B7F8"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566" w:type="dxa"/>
          </w:tcPr>
          <w:p w14:paraId="37D95AD1"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709" w:type="dxa"/>
          </w:tcPr>
          <w:p w14:paraId="287DE6D5" w14:textId="77777777" w:rsidR="00FC703F" w:rsidRPr="00FC703F" w:rsidRDefault="00FC703F" w:rsidP="00FC703F">
            <w:pPr>
              <w:jc w:val="center"/>
              <w:rPr>
                <w:sz w:val="22"/>
                <w:szCs w:val="22"/>
                <w:lang w:val="lt-LT" w:eastAsia="lt-LT"/>
              </w:rPr>
            </w:pPr>
            <w:r w:rsidRPr="00FC703F">
              <w:rPr>
                <w:sz w:val="22"/>
                <w:szCs w:val="22"/>
                <w:lang w:val="lt-LT" w:eastAsia="lt-LT"/>
              </w:rPr>
              <w:t>10</w:t>
            </w:r>
          </w:p>
        </w:tc>
        <w:tc>
          <w:tcPr>
            <w:tcW w:w="992" w:type="dxa"/>
            <w:tcBorders>
              <w:left w:val="single" w:sz="12" w:space="0" w:color="auto"/>
              <w:right w:val="single" w:sz="12" w:space="0" w:color="auto"/>
            </w:tcBorders>
            <w:shd w:val="clear" w:color="auto" w:fill="F7CAAC" w:themeFill="accent2" w:themeFillTint="66"/>
          </w:tcPr>
          <w:p w14:paraId="010D4A3B" w14:textId="77777777" w:rsidR="00FC703F" w:rsidRPr="00FC703F" w:rsidRDefault="00FC703F" w:rsidP="00FC703F">
            <w:pPr>
              <w:jc w:val="center"/>
              <w:rPr>
                <w:sz w:val="22"/>
                <w:szCs w:val="22"/>
                <w:lang w:val="lt-LT" w:eastAsia="lt-LT"/>
              </w:rPr>
            </w:pPr>
            <w:r w:rsidRPr="00FC703F">
              <w:rPr>
                <w:b/>
                <w:bCs/>
                <w:sz w:val="22"/>
                <w:szCs w:val="22"/>
                <w:lang w:val="lt-LT" w:eastAsia="lt-LT"/>
              </w:rPr>
              <w:t>1</w:t>
            </w:r>
          </w:p>
        </w:tc>
        <w:tc>
          <w:tcPr>
            <w:tcW w:w="709" w:type="dxa"/>
          </w:tcPr>
          <w:p w14:paraId="75E56C88" w14:textId="77777777" w:rsidR="00FC703F" w:rsidRPr="00FC703F" w:rsidRDefault="00FC703F" w:rsidP="00FC703F">
            <w:pPr>
              <w:jc w:val="center"/>
              <w:rPr>
                <w:sz w:val="22"/>
                <w:szCs w:val="22"/>
                <w:lang w:val="lt-LT" w:eastAsia="lt-LT"/>
              </w:rPr>
            </w:pPr>
            <w:r w:rsidRPr="00FC703F">
              <w:rPr>
                <w:sz w:val="22"/>
                <w:szCs w:val="22"/>
                <w:lang w:val="lt-LT"/>
              </w:rPr>
              <w:t>3</w:t>
            </w:r>
          </w:p>
        </w:tc>
        <w:tc>
          <w:tcPr>
            <w:tcW w:w="708" w:type="dxa"/>
          </w:tcPr>
          <w:p w14:paraId="7D8198F6" w14:textId="77777777" w:rsidR="00FC703F" w:rsidRPr="00FC703F" w:rsidRDefault="00FC703F" w:rsidP="00FC703F">
            <w:pPr>
              <w:jc w:val="center"/>
              <w:rPr>
                <w:sz w:val="22"/>
                <w:szCs w:val="22"/>
                <w:lang w:val="lt-LT" w:eastAsia="lt-LT"/>
              </w:rPr>
            </w:pPr>
            <w:r w:rsidRPr="00FC703F">
              <w:rPr>
                <w:sz w:val="22"/>
                <w:szCs w:val="22"/>
                <w:lang w:val="lt-LT"/>
              </w:rPr>
              <w:t>3</w:t>
            </w:r>
          </w:p>
        </w:tc>
        <w:tc>
          <w:tcPr>
            <w:tcW w:w="709" w:type="dxa"/>
            <w:tcBorders>
              <w:right w:val="single" w:sz="12" w:space="0" w:color="auto"/>
            </w:tcBorders>
          </w:tcPr>
          <w:p w14:paraId="6FD60EF9" w14:textId="77777777" w:rsidR="00FC703F" w:rsidRPr="00FC703F" w:rsidRDefault="00FC703F" w:rsidP="00FC703F">
            <w:pPr>
              <w:jc w:val="center"/>
              <w:rPr>
                <w:sz w:val="22"/>
                <w:szCs w:val="22"/>
                <w:lang w:val="lt-LT" w:eastAsia="lt-LT"/>
              </w:rPr>
            </w:pPr>
            <w:r w:rsidRPr="00FC703F">
              <w:rPr>
                <w:sz w:val="22"/>
                <w:szCs w:val="22"/>
                <w:lang w:val="lt-LT"/>
              </w:rPr>
              <w:t>3</w:t>
            </w:r>
          </w:p>
        </w:tc>
        <w:tc>
          <w:tcPr>
            <w:tcW w:w="851" w:type="dxa"/>
            <w:tcBorders>
              <w:left w:val="single" w:sz="12" w:space="0" w:color="auto"/>
              <w:right w:val="single" w:sz="12" w:space="0" w:color="auto"/>
            </w:tcBorders>
            <w:shd w:val="clear" w:color="auto" w:fill="F7CAAC" w:themeFill="accent2" w:themeFillTint="66"/>
          </w:tcPr>
          <w:p w14:paraId="02095F2C" w14:textId="77777777" w:rsidR="00FC703F" w:rsidRPr="00FC703F" w:rsidRDefault="00FC703F" w:rsidP="00FC703F">
            <w:pPr>
              <w:jc w:val="center"/>
              <w:rPr>
                <w:b/>
                <w:bCs/>
                <w:sz w:val="22"/>
                <w:szCs w:val="22"/>
                <w:lang w:val="lt-LT" w:eastAsia="lt-LT"/>
              </w:rPr>
            </w:pPr>
            <w:r w:rsidRPr="00FC703F">
              <w:rPr>
                <w:b/>
                <w:bCs/>
                <w:sz w:val="22"/>
                <w:szCs w:val="22"/>
                <w:lang w:val="lt-LT" w:eastAsia="lt-LT"/>
              </w:rPr>
              <w:t>1</w:t>
            </w:r>
          </w:p>
        </w:tc>
        <w:tc>
          <w:tcPr>
            <w:tcW w:w="708" w:type="dxa"/>
            <w:tcBorders>
              <w:left w:val="single" w:sz="12" w:space="0" w:color="auto"/>
            </w:tcBorders>
          </w:tcPr>
          <w:p w14:paraId="3C94C013" w14:textId="77777777" w:rsidR="00FC703F" w:rsidRPr="00FC703F" w:rsidRDefault="00FC703F" w:rsidP="00FC703F">
            <w:pPr>
              <w:jc w:val="center"/>
              <w:rPr>
                <w:sz w:val="22"/>
                <w:szCs w:val="22"/>
                <w:lang w:val="lt-LT" w:eastAsia="lt-LT"/>
              </w:rPr>
            </w:pPr>
            <w:r w:rsidRPr="00FC703F">
              <w:rPr>
                <w:sz w:val="22"/>
                <w:szCs w:val="22"/>
                <w:lang w:val="lt-LT" w:eastAsia="lt-LT"/>
              </w:rPr>
              <w:t>3</w:t>
            </w:r>
          </w:p>
        </w:tc>
        <w:tc>
          <w:tcPr>
            <w:tcW w:w="567" w:type="dxa"/>
          </w:tcPr>
          <w:p w14:paraId="31996F60" w14:textId="77777777" w:rsidR="00FC703F" w:rsidRPr="00FC703F" w:rsidRDefault="00FC703F" w:rsidP="00FC703F">
            <w:pPr>
              <w:jc w:val="center"/>
              <w:rPr>
                <w:sz w:val="22"/>
                <w:szCs w:val="22"/>
                <w:lang w:val="lt-LT" w:eastAsia="lt-LT"/>
              </w:rPr>
            </w:pPr>
            <w:r w:rsidRPr="00FC703F">
              <w:rPr>
                <w:sz w:val="22"/>
                <w:szCs w:val="22"/>
                <w:lang w:val="lt-LT" w:eastAsia="lt-LT"/>
              </w:rPr>
              <w:t>3</w:t>
            </w:r>
          </w:p>
        </w:tc>
        <w:tc>
          <w:tcPr>
            <w:tcW w:w="567" w:type="dxa"/>
          </w:tcPr>
          <w:p w14:paraId="66527184" w14:textId="77777777" w:rsidR="00FC703F" w:rsidRPr="00FC703F" w:rsidRDefault="00FC703F" w:rsidP="00FC703F">
            <w:pPr>
              <w:jc w:val="center"/>
              <w:rPr>
                <w:sz w:val="22"/>
                <w:szCs w:val="22"/>
                <w:lang w:val="lt-LT" w:eastAsia="lt-LT"/>
              </w:rPr>
            </w:pPr>
            <w:r w:rsidRPr="00FC703F">
              <w:rPr>
                <w:sz w:val="22"/>
                <w:szCs w:val="22"/>
                <w:lang w:val="lt-LT"/>
              </w:rPr>
              <w:t>3</w:t>
            </w:r>
          </w:p>
        </w:tc>
        <w:tc>
          <w:tcPr>
            <w:tcW w:w="567" w:type="dxa"/>
            <w:tcBorders>
              <w:right w:val="single" w:sz="12" w:space="0" w:color="auto"/>
            </w:tcBorders>
          </w:tcPr>
          <w:p w14:paraId="03D9C546" w14:textId="77777777" w:rsidR="00FC703F" w:rsidRPr="00FC703F" w:rsidRDefault="00FC703F" w:rsidP="00FC703F">
            <w:pPr>
              <w:jc w:val="center"/>
              <w:rPr>
                <w:sz w:val="22"/>
                <w:szCs w:val="22"/>
                <w:lang w:val="lt-LT"/>
              </w:rPr>
            </w:pPr>
            <w:r w:rsidRPr="00FC703F">
              <w:rPr>
                <w:sz w:val="22"/>
                <w:szCs w:val="22"/>
                <w:lang w:val="lt-LT"/>
              </w:rPr>
              <w:t>3</w:t>
            </w:r>
          </w:p>
        </w:tc>
        <w:tc>
          <w:tcPr>
            <w:tcW w:w="1276" w:type="dxa"/>
            <w:tcBorders>
              <w:left w:val="single" w:sz="12" w:space="0" w:color="auto"/>
            </w:tcBorders>
            <w:shd w:val="clear" w:color="auto" w:fill="auto"/>
          </w:tcPr>
          <w:p w14:paraId="5471CC9F" w14:textId="77777777" w:rsidR="00FC703F" w:rsidRPr="00FC703F" w:rsidRDefault="00FC703F" w:rsidP="00FC703F">
            <w:pPr>
              <w:jc w:val="center"/>
              <w:rPr>
                <w:sz w:val="22"/>
                <w:szCs w:val="22"/>
                <w:lang w:val="lt-LT" w:eastAsia="lt-LT"/>
              </w:rPr>
            </w:pPr>
          </w:p>
        </w:tc>
      </w:tr>
      <w:tr w:rsidR="00FC703F" w:rsidRPr="00FC703F" w14:paraId="3B49281D" w14:textId="77777777" w:rsidTr="00DC7582">
        <w:tc>
          <w:tcPr>
            <w:tcW w:w="565" w:type="dxa"/>
          </w:tcPr>
          <w:p w14:paraId="6CBB3A64" w14:textId="77777777" w:rsidR="00FC703F" w:rsidRPr="00FC703F" w:rsidRDefault="00FC703F" w:rsidP="00FC703F">
            <w:pPr>
              <w:jc w:val="center"/>
              <w:rPr>
                <w:sz w:val="22"/>
                <w:szCs w:val="22"/>
                <w:lang w:val="lt-LT" w:eastAsia="lt-LT"/>
              </w:rPr>
            </w:pPr>
            <w:r w:rsidRPr="00FC703F">
              <w:rPr>
                <w:sz w:val="22"/>
                <w:szCs w:val="22"/>
                <w:lang w:val="lt-LT" w:eastAsia="lt-LT"/>
              </w:rPr>
              <w:t>14.</w:t>
            </w:r>
          </w:p>
        </w:tc>
        <w:tc>
          <w:tcPr>
            <w:tcW w:w="1845" w:type="dxa"/>
            <w:tcBorders>
              <w:right w:val="single" w:sz="12" w:space="0" w:color="auto"/>
            </w:tcBorders>
          </w:tcPr>
          <w:p w14:paraId="65BC1220" w14:textId="77777777" w:rsidR="00FC703F" w:rsidRPr="00FC703F" w:rsidRDefault="00FC703F" w:rsidP="00FC703F">
            <w:pPr>
              <w:rPr>
                <w:sz w:val="22"/>
                <w:szCs w:val="22"/>
                <w:lang w:val="lt-LT"/>
              </w:rPr>
            </w:pPr>
            <w:r w:rsidRPr="00FC703F">
              <w:rPr>
                <w:sz w:val="22"/>
                <w:szCs w:val="22"/>
                <w:lang w:val="lt-LT" w:eastAsia="lt-LT"/>
              </w:rPr>
              <w:t>Specialioji liemenė</w:t>
            </w:r>
          </w:p>
        </w:tc>
        <w:tc>
          <w:tcPr>
            <w:tcW w:w="851" w:type="dxa"/>
            <w:tcBorders>
              <w:left w:val="single" w:sz="12" w:space="0" w:color="auto"/>
              <w:right w:val="single" w:sz="12" w:space="0" w:color="auto"/>
            </w:tcBorders>
            <w:shd w:val="clear" w:color="auto" w:fill="F7CAAC" w:themeFill="accent2" w:themeFillTint="66"/>
          </w:tcPr>
          <w:p w14:paraId="7B1042F1" w14:textId="77777777" w:rsidR="00FC703F" w:rsidRPr="00FC703F" w:rsidRDefault="00FC703F" w:rsidP="00FC703F">
            <w:pPr>
              <w:jc w:val="center"/>
              <w:rPr>
                <w:b/>
                <w:bCs/>
                <w:sz w:val="22"/>
                <w:szCs w:val="22"/>
                <w:lang w:val="lt-LT" w:eastAsia="lt-LT"/>
              </w:rPr>
            </w:pPr>
            <w:r w:rsidRPr="00FC703F">
              <w:rPr>
                <w:sz w:val="22"/>
                <w:szCs w:val="22"/>
                <w:lang w:val="lt-LT" w:eastAsia="lt-LT"/>
              </w:rPr>
              <w:t>-</w:t>
            </w:r>
          </w:p>
        </w:tc>
        <w:tc>
          <w:tcPr>
            <w:tcW w:w="851" w:type="dxa"/>
            <w:tcBorders>
              <w:left w:val="single" w:sz="12" w:space="0" w:color="auto"/>
            </w:tcBorders>
          </w:tcPr>
          <w:p w14:paraId="39E51847"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709" w:type="dxa"/>
          </w:tcPr>
          <w:p w14:paraId="24E13808"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708" w:type="dxa"/>
          </w:tcPr>
          <w:p w14:paraId="6F2F5562"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993" w:type="dxa"/>
          </w:tcPr>
          <w:p w14:paraId="05EB7F93"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566" w:type="dxa"/>
          </w:tcPr>
          <w:p w14:paraId="3689DE54"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709" w:type="dxa"/>
          </w:tcPr>
          <w:p w14:paraId="622311A2"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992" w:type="dxa"/>
            <w:tcBorders>
              <w:left w:val="single" w:sz="12" w:space="0" w:color="auto"/>
              <w:right w:val="single" w:sz="12" w:space="0" w:color="auto"/>
            </w:tcBorders>
            <w:shd w:val="clear" w:color="auto" w:fill="F7CAAC" w:themeFill="accent2" w:themeFillTint="66"/>
          </w:tcPr>
          <w:p w14:paraId="76685AE0"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709" w:type="dxa"/>
          </w:tcPr>
          <w:p w14:paraId="1C733A37"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708" w:type="dxa"/>
          </w:tcPr>
          <w:p w14:paraId="0B8D06C2"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709" w:type="dxa"/>
            <w:tcBorders>
              <w:right w:val="single" w:sz="12" w:space="0" w:color="auto"/>
            </w:tcBorders>
          </w:tcPr>
          <w:p w14:paraId="3C48EB7C"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851" w:type="dxa"/>
            <w:tcBorders>
              <w:left w:val="single" w:sz="12" w:space="0" w:color="auto"/>
              <w:right w:val="single" w:sz="12" w:space="0" w:color="auto"/>
            </w:tcBorders>
            <w:shd w:val="clear" w:color="auto" w:fill="F7CAAC" w:themeFill="accent2" w:themeFillTint="66"/>
          </w:tcPr>
          <w:p w14:paraId="547ED7ED" w14:textId="77777777" w:rsidR="00FC703F" w:rsidRPr="00FC703F" w:rsidRDefault="00FC703F" w:rsidP="00FC703F">
            <w:pPr>
              <w:jc w:val="center"/>
              <w:rPr>
                <w:b/>
                <w:bCs/>
                <w:sz w:val="22"/>
                <w:szCs w:val="22"/>
                <w:lang w:val="lt-LT" w:eastAsia="lt-LT"/>
              </w:rPr>
            </w:pPr>
            <w:r w:rsidRPr="00FC703F">
              <w:rPr>
                <w:b/>
                <w:bCs/>
                <w:sz w:val="22"/>
                <w:szCs w:val="22"/>
                <w:lang w:val="lt-LT" w:eastAsia="lt-LT"/>
              </w:rPr>
              <w:t>1</w:t>
            </w:r>
          </w:p>
        </w:tc>
        <w:tc>
          <w:tcPr>
            <w:tcW w:w="708" w:type="dxa"/>
            <w:tcBorders>
              <w:left w:val="single" w:sz="12" w:space="0" w:color="auto"/>
            </w:tcBorders>
          </w:tcPr>
          <w:p w14:paraId="212E7DCF"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567" w:type="dxa"/>
          </w:tcPr>
          <w:p w14:paraId="0F9D3875" w14:textId="77777777" w:rsidR="00FC703F" w:rsidRPr="00FC703F" w:rsidRDefault="00FC703F" w:rsidP="00FC703F">
            <w:pPr>
              <w:jc w:val="center"/>
              <w:rPr>
                <w:sz w:val="22"/>
                <w:szCs w:val="22"/>
                <w:lang w:val="lt-LT" w:eastAsia="lt-LT"/>
              </w:rPr>
            </w:pPr>
            <w:r w:rsidRPr="00FC703F">
              <w:rPr>
                <w:sz w:val="22"/>
                <w:szCs w:val="22"/>
                <w:lang w:val="lt-LT" w:eastAsia="lt-LT"/>
              </w:rPr>
              <w:t>5</w:t>
            </w:r>
          </w:p>
        </w:tc>
        <w:tc>
          <w:tcPr>
            <w:tcW w:w="567" w:type="dxa"/>
          </w:tcPr>
          <w:p w14:paraId="1D8B9435"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567" w:type="dxa"/>
            <w:tcBorders>
              <w:right w:val="single" w:sz="12" w:space="0" w:color="auto"/>
            </w:tcBorders>
          </w:tcPr>
          <w:p w14:paraId="0EC17579"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1276" w:type="dxa"/>
            <w:tcBorders>
              <w:left w:val="single" w:sz="12" w:space="0" w:color="auto"/>
            </w:tcBorders>
            <w:shd w:val="clear" w:color="auto" w:fill="auto"/>
          </w:tcPr>
          <w:p w14:paraId="2EC4499F" w14:textId="77777777" w:rsidR="00FC703F" w:rsidRPr="00FC703F" w:rsidRDefault="00FC703F" w:rsidP="00FC703F">
            <w:pPr>
              <w:jc w:val="center"/>
              <w:rPr>
                <w:sz w:val="22"/>
                <w:szCs w:val="22"/>
                <w:lang w:val="lt-LT" w:eastAsia="lt-LT"/>
              </w:rPr>
            </w:pPr>
          </w:p>
        </w:tc>
      </w:tr>
      <w:tr w:rsidR="00FC703F" w:rsidRPr="00FC703F" w14:paraId="7DEAA509" w14:textId="77777777" w:rsidTr="00DC7582">
        <w:tc>
          <w:tcPr>
            <w:tcW w:w="565" w:type="dxa"/>
          </w:tcPr>
          <w:p w14:paraId="0094A1BA" w14:textId="77777777" w:rsidR="00FC703F" w:rsidRPr="00FC703F" w:rsidRDefault="00FC703F" w:rsidP="00FC703F">
            <w:pPr>
              <w:jc w:val="center"/>
              <w:rPr>
                <w:sz w:val="22"/>
                <w:szCs w:val="22"/>
                <w:lang w:val="lt-LT" w:eastAsia="lt-LT"/>
              </w:rPr>
            </w:pPr>
            <w:r w:rsidRPr="00FC703F">
              <w:rPr>
                <w:sz w:val="22"/>
                <w:szCs w:val="22"/>
                <w:lang w:val="lt-LT" w:eastAsia="lt-LT"/>
              </w:rPr>
              <w:t>15.</w:t>
            </w:r>
          </w:p>
        </w:tc>
        <w:tc>
          <w:tcPr>
            <w:tcW w:w="1845" w:type="dxa"/>
            <w:tcBorders>
              <w:right w:val="single" w:sz="12" w:space="0" w:color="auto"/>
            </w:tcBorders>
          </w:tcPr>
          <w:p w14:paraId="610D1118" w14:textId="77777777" w:rsidR="00FC703F" w:rsidRPr="00FC703F" w:rsidRDefault="00FC703F" w:rsidP="00FC703F">
            <w:pPr>
              <w:rPr>
                <w:sz w:val="22"/>
                <w:szCs w:val="22"/>
                <w:lang w:val="lt-LT"/>
              </w:rPr>
            </w:pPr>
            <w:r w:rsidRPr="00FC703F">
              <w:rPr>
                <w:sz w:val="22"/>
                <w:szCs w:val="22"/>
                <w:lang w:val="lt-LT" w:eastAsia="lt-LT"/>
              </w:rPr>
              <w:t>Apsiaustas nuo lietaus</w:t>
            </w:r>
          </w:p>
        </w:tc>
        <w:tc>
          <w:tcPr>
            <w:tcW w:w="851" w:type="dxa"/>
            <w:tcBorders>
              <w:left w:val="single" w:sz="12" w:space="0" w:color="auto"/>
              <w:right w:val="single" w:sz="12" w:space="0" w:color="auto"/>
            </w:tcBorders>
            <w:shd w:val="clear" w:color="auto" w:fill="F7CAAC" w:themeFill="accent2" w:themeFillTint="66"/>
          </w:tcPr>
          <w:p w14:paraId="4D55AC39" w14:textId="77777777" w:rsidR="00FC703F" w:rsidRPr="00FC703F" w:rsidRDefault="00FC703F" w:rsidP="00FC703F">
            <w:pPr>
              <w:jc w:val="center"/>
              <w:rPr>
                <w:b/>
                <w:bCs/>
                <w:sz w:val="22"/>
                <w:szCs w:val="22"/>
                <w:lang w:val="lt-LT" w:eastAsia="lt-LT"/>
              </w:rPr>
            </w:pPr>
            <w:r w:rsidRPr="00FC703F">
              <w:rPr>
                <w:sz w:val="22"/>
                <w:szCs w:val="22"/>
                <w:lang w:val="lt-LT" w:eastAsia="lt-LT"/>
              </w:rPr>
              <w:t>-</w:t>
            </w:r>
          </w:p>
        </w:tc>
        <w:tc>
          <w:tcPr>
            <w:tcW w:w="851" w:type="dxa"/>
            <w:tcBorders>
              <w:left w:val="single" w:sz="12" w:space="0" w:color="auto"/>
            </w:tcBorders>
          </w:tcPr>
          <w:p w14:paraId="6ABCD83A"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709" w:type="dxa"/>
          </w:tcPr>
          <w:p w14:paraId="69C01AE2"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708" w:type="dxa"/>
          </w:tcPr>
          <w:p w14:paraId="09D44CF0"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993" w:type="dxa"/>
          </w:tcPr>
          <w:p w14:paraId="309837D4"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566" w:type="dxa"/>
          </w:tcPr>
          <w:p w14:paraId="5AA29309"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709" w:type="dxa"/>
          </w:tcPr>
          <w:p w14:paraId="29EFA400" w14:textId="77777777" w:rsidR="00FC703F" w:rsidRPr="00FC703F" w:rsidRDefault="00FC703F" w:rsidP="00FC703F">
            <w:pPr>
              <w:jc w:val="center"/>
              <w:rPr>
                <w:color w:val="FF0000"/>
                <w:sz w:val="22"/>
                <w:szCs w:val="22"/>
                <w:lang w:val="lt-LT" w:eastAsia="lt-LT"/>
              </w:rPr>
            </w:pPr>
            <w:r w:rsidRPr="00FC703F">
              <w:rPr>
                <w:sz w:val="22"/>
                <w:szCs w:val="22"/>
                <w:lang w:val="lt-LT" w:eastAsia="lt-LT"/>
              </w:rPr>
              <w:t>-</w:t>
            </w:r>
          </w:p>
        </w:tc>
        <w:tc>
          <w:tcPr>
            <w:tcW w:w="992" w:type="dxa"/>
            <w:tcBorders>
              <w:left w:val="single" w:sz="12" w:space="0" w:color="auto"/>
              <w:right w:val="single" w:sz="12" w:space="0" w:color="auto"/>
            </w:tcBorders>
            <w:shd w:val="clear" w:color="auto" w:fill="F7CAAC" w:themeFill="accent2" w:themeFillTint="66"/>
          </w:tcPr>
          <w:p w14:paraId="697364C5" w14:textId="77777777" w:rsidR="00FC703F" w:rsidRPr="00FC703F" w:rsidRDefault="00FC703F" w:rsidP="00FC703F">
            <w:pPr>
              <w:jc w:val="center"/>
              <w:rPr>
                <w:sz w:val="22"/>
                <w:szCs w:val="22"/>
                <w:lang w:val="lt-LT" w:eastAsia="lt-LT"/>
              </w:rPr>
            </w:pPr>
            <w:r w:rsidRPr="00FC703F">
              <w:rPr>
                <w:b/>
                <w:bCs/>
                <w:sz w:val="22"/>
                <w:szCs w:val="22"/>
                <w:lang w:val="lt-LT" w:eastAsia="lt-LT"/>
              </w:rPr>
              <w:t>1</w:t>
            </w:r>
          </w:p>
        </w:tc>
        <w:tc>
          <w:tcPr>
            <w:tcW w:w="709" w:type="dxa"/>
          </w:tcPr>
          <w:p w14:paraId="0AEDD26E" w14:textId="77777777" w:rsidR="00FC703F" w:rsidRPr="00FC703F" w:rsidRDefault="00FC703F" w:rsidP="00FC703F">
            <w:pPr>
              <w:jc w:val="center"/>
              <w:rPr>
                <w:sz w:val="22"/>
                <w:szCs w:val="22"/>
                <w:lang w:val="lt-LT" w:eastAsia="lt-LT"/>
              </w:rPr>
            </w:pPr>
            <w:r w:rsidRPr="00FC703F">
              <w:rPr>
                <w:sz w:val="22"/>
                <w:szCs w:val="22"/>
                <w:lang w:val="lt-LT" w:eastAsia="lt-LT"/>
              </w:rPr>
              <w:t>5</w:t>
            </w:r>
          </w:p>
        </w:tc>
        <w:tc>
          <w:tcPr>
            <w:tcW w:w="708" w:type="dxa"/>
          </w:tcPr>
          <w:p w14:paraId="60AE78E9" w14:textId="77777777" w:rsidR="00FC703F" w:rsidRPr="00FC703F" w:rsidRDefault="00FC703F" w:rsidP="00FC703F">
            <w:pPr>
              <w:jc w:val="center"/>
              <w:rPr>
                <w:sz w:val="22"/>
                <w:szCs w:val="22"/>
                <w:lang w:val="lt-LT" w:eastAsia="lt-LT"/>
              </w:rPr>
            </w:pPr>
            <w:r w:rsidRPr="00FC703F">
              <w:rPr>
                <w:sz w:val="22"/>
                <w:szCs w:val="22"/>
                <w:lang w:val="lt-LT" w:eastAsia="lt-LT"/>
              </w:rPr>
              <w:t>5</w:t>
            </w:r>
          </w:p>
        </w:tc>
        <w:tc>
          <w:tcPr>
            <w:tcW w:w="709" w:type="dxa"/>
            <w:tcBorders>
              <w:right w:val="single" w:sz="12" w:space="0" w:color="auto"/>
            </w:tcBorders>
          </w:tcPr>
          <w:p w14:paraId="20617044" w14:textId="77777777" w:rsidR="00FC703F" w:rsidRPr="00FC703F" w:rsidRDefault="00FC703F" w:rsidP="00FC703F">
            <w:pPr>
              <w:jc w:val="center"/>
              <w:rPr>
                <w:sz w:val="22"/>
                <w:szCs w:val="22"/>
                <w:lang w:val="lt-LT" w:eastAsia="lt-LT"/>
              </w:rPr>
            </w:pPr>
            <w:r w:rsidRPr="00FC703F">
              <w:rPr>
                <w:sz w:val="22"/>
                <w:szCs w:val="22"/>
                <w:lang w:val="lt-LT" w:eastAsia="lt-LT"/>
              </w:rPr>
              <w:t>5</w:t>
            </w:r>
          </w:p>
        </w:tc>
        <w:tc>
          <w:tcPr>
            <w:tcW w:w="851" w:type="dxa"/>
            <w:tcBorders>
              <w:left w:val="single" w:sz="12" w:space="0" w:color="auto"/>
              <w:right w:val="single" w:sz="12" w:space="0" w:color="auto"/>
            </w:tcBorders>
            <w:shd w:val="clear" w:color="auto" w:fill="F7CAAC" w:themeFill="accent2" w:themeFillTint="66"/>
          </w:tcPr>
          <w:p w14:paraId="551CB093" w14:textId="77777777" w:rsidR="00FC703F" w:rsidRPr="00FC703F" w:rsidRDefault="00FC703F" w:rsidP="00FC703F">
            <w:pPr>
              <w:jc w:val="center"/>
              <w:rPr>
                <w:b/>
                <w:bCs/>
                <w:sz w:val="22"/>
                <w:szCs w:val="22"/>
                <w:lang w:val="lt-LT" w:eastAsia="lt-LT"/>
              </w:rPr>
            </w:pPr>
            <w:r w:rsidRPr="00FC703F">
              <w:rPr>
                <w:b/>
                <w:bCs/>
                <w:sz w:val="22"/>
                <w:szCs w:val="22"/>
                <w:lang w:val="lt-LT" w:eastAsia="lt-LT"/>
              </w:rPr>
              <w:t>1</w:t>
            </w:r>
          </w:p>
        </w:tc>
        <w:tc>
          <w:tcPr>
            <w:tcW w:w="708" w:type="dxa"/>
            <w:tcBorders>
              <w:left w:val="single" w:sz="12" w:space="0" w:color="auto"/>
            </w:tcBorders>
          </w:tcPr>
          <w:p w14:paraId="48AEE95E"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567" w:type="dxa"/>
          </w:tcPr>
          <w:p w14:paraId="793B9F8D" w14:textId="77777777" w:rsidR="00FC703F" w:rsidRPr="00FC703F" w:rsidRDefault="00FC703F" w:rsidP="00FC703F">
            <w:pPr>
              <w:jc w:val="center"/>
              <w:rPr>
                <w:sz w:val="22"/>
                <w:szCs w:val="22"/>
                <w:lang w:val="lt-LT" w:eastAsia="lt-LT"/>
              </w:rPr>
            </w:pPr>
            <w:r w:rsidRPr="00FC703F">
              <w:rPr>
                <w:sz w:val="22"/>
                <w:szCs w:val="22"/>
                <w:lang w:val="lt-LT" w:eastAsia="lt-LT"/>
              </w:rPr>
              <w:t>5</w:t>
            </w:r>
          </w:p>
        </w:tc>
        <w:tc>
          <w:tcPr>
            <w:tcW w:w="567" w:type="dxa"/>
          </w:tcPr>
          <w:p w14:paraId="7F64CD58" w14:textId="77777777" w:rsidR="00FC703F" w:rsidRPr="00FC703F" w:rsidRDefault="00FC703F" w:rsidP="00FC703F">
            <w:pPr>
              <w:jc w:val="center"/>
              <w:rPr>
                <w:sz w:val="22"/>
                <w:szCs w:val="22"/>
                <w:lang w:val="lt-LT" w:eastAsia="lt-LT"/>
              </w:rPr>
            </w:pPr>
            <w:r w:rsidRPr="00FC703F">
              <w:rPr>
                <w:sz w:val="22"/>
                <w:szCs w:val="22"/>
                <w:lang w:val="lt-LT" w:eastAsia="lt-LT"/>
              </w:rPr>
              <w:t>5</w:t>
            </w:r>
          </w:p>
        </w:tc>
        <w:tc>
          <w:tcPr>
            <w:tcW w:w="567" w:type="dxa"/>
            <w:tcBorders>
              <w:right w:val="single" w:sz="12" w:space="0" w:color="auto"/>
            </w:tcBorders>
          </w:tcPr>
          <w:p w14:paraId="5926A32D" w14:textId="77777777" w:rsidR="00FC703F" w:rsidRPr="00FC703F" w:rsidRDefault="00FC703F" w:rsidP="00FC703F">
            <w:pPr>
              <w:jc w:val="center"/>
              <w:rPr>
                <w:sz w:val="22"/>
                <w:szCs w:val="22"/>
                <w:lang w:val="lt-LT" w:eastAsia="lt-LT"/>
              </w:rPr>
            </w:pPr>
            <w:r w:rsidRPr="00FC703F">
              <w:rPr>
                <w:sz w:val="22"/>
                <w:szCs w:val="22"/>
                <w:lang w:val="lt-LT" w:eastAsia="lt-LT"/>
              </w:rPr>
              <w:t>5</w:t>
            </w:r>
          </w:p>
        </w:tc>
        <w:tc>
          <w:tcPr>
            <w:tcW w:w="1276" w:type="dxa"/>
            <w:tcBorders>
              <w:left w:val="single" w:sz="12" w:space="0" w:color="auto"/>
            </w:tcBorders>
            <w:shd w:val="clear" w:color="auto" w:fill="auto"/>
          </w:tcPr>
          <w:p w14:paraId="3A4ED914" w14:textId="77777777" w:rsidR="00FC703F" w:rsidRPr="00FC703F" w:rsidRDefault="00FC703F" w:rsidP="00FC703F">
            <w:pPr>
              <w:jc w:val="center"/>
              <w:rPr>
                <w:sz w:val="22"/>
                <w:szCs w:val="22"/>
                <w:lang w:val="lt-LT" w:eastAsia="lt-LT"/>
              </w:rPr>
            </w:pPr>
            <w:r w:rsidRPr="00FC703F">
              <w:rPr>
                <w:sz w:val="22"/>
                <w:szCs w:val="22"/>
                <w:lang w:val="lt-LT" w:eastAsia="lt-LT"/>
              </w:rPr>
              <w:t>2</w:t>
            </w:r>
          </w:p>
        </w:tc>
      </w:tr>
      <w:bookmarkEnd w:id="0"/>
    </w:tbl>
    <w:p w14:paraId="2DCA4321" w14:textId="77777777" w:rsidR="00FC703F" w:rsidRPr="00FC703F" w:rsidRDefault="00FC703F" w:rsidP="00FC703F">
      <w:pPr>
        <w:contextualSpacing/>
        <w:jc w:val="center"/>
        <w:rPr>
          <w:rFonts w:ascii="Arial" w:hAnsi="Arial" w:cs="Arial"/>
          <w:b/>
          <w:sz w:val="22"/>
          <w:szCs w:val="22"/>
          <w:lang w:val="lt-LT" w:eastAsia="lt-LT"/>
        </w:rPr>
      </w:pPr>
    </w:p>
    <w:p w14:paraId="437E2261" w14:textId="77777777" w:rsidR="00FC703F" w:rsidRPr="00FC703F" w:rsidRDefault="00FC703F" w:rsidP="00FC703F">
      <w:pPr>
        <w:contextualSpacing/>
        <w:jc w:val="center"/>
        <w:rPr>
          <w:b/>
          <w:lang w:val="lt-LT" w:eastAsia="lt-LT"/>
        </w:rPr>
      </w:pPr>
      <w:r w:rsidRPr="00FC703F">
        <w:rPr>
          <w:b/>
          <w:lang w:val="lt-LT" w:eastAsia="lt-LT"/>
        </w:rPr>
        <w:lastRenderedPageBreak/>
        <w:t>III SKYRIUS</w:t>
      </w:r>
    </w:p>
    <w:p w14:paraId="58F9B176" w14:textId="77777777" w:rsidR="00FC703F" w:rsidRPr="00FC703F" w:rsidRDefault="00FC703F" w:rsidP="00FC703F">
      <w:pPr>
        <w:contextualSpacing/>
        <w:jc w:val="center"/>
        <w:rPr>
          <w:b/>
          <w:lang w:val="lt-LT" w:eastAsia="lt-LT"/>
        </w:rPr>
      </w:pPr>
      <w:r w:rsidRPr="00FC703F">
        <w:rPr>
          <w:b/>
          <w:lang w:val="lt-LT" w:eastAsia="lt-LT"/>
        </w:rPr>
        <w:t xml:space="preserve">SPECIALIOJI PRATYBŲ UNIFORMA </w:t>
      </w:r>
    </w:p>
    <w:tbl>
      <w:tblPr>
        <w:tblStyle w:val="TableGrid1"/>
        <w:tblW w:w="15310" w:type="dxa"/>
        <w:tblInd w:w="-856" w:type="dxa"/>
        <w:tblLayout w:type="fixed"/>
        <w:tblLook w:val="04A0" w:firstRow="1" w:lastRow="0" w:firstColumn="1" w:lastColumn="0" w:noHBand="0" w:noVBand="1"/>
      </w:tblPr>
      <w:tblGrid>
        <w:gridCol w:w="567"/>
        <w:gridCol w:w="1418"/>
        <w:gridCol w:w="851"/>
        <w:gridCol w:w="850"/>
        <w:gridCol w:w="567"/>
        <w:gridCol w:w="567"/>
        <w:gridCol w:w="567"/>
        <w:gridCol w:w="567"/>
        <w:gridCol w:w="567"/>
        <w:gridCol w:w="567"/>
        <w:gridCol w:w="567"/>
        <w:gridCol w:w="567"/>
        <w:gridCol w:w="567"/>
        <w:gridCol w:w="567"/>
        <w:gridCol w:w="567"/>
        <w:gridCol w:w="567"/>
        <w:gridCol w:w="709"/>
        <w:gridCol w:w="709"/>
        <w:gridCol w:w="992"/>
        <w:gridCol w:w="851"/>
        <w:gridCol w:w="567"/>
        <w:gridCol w:w="992"/>
      </w:tblGrid>
      <w:tr w:rsidR="00FC703F" w:rsidRPr="00FC703F" w14:paraId="41A501F4" w14:textId="77777777" w:rsidTr="00DC7582">
        <w:trPr>
          <w:trHeight w:val="375"/>
        </w:trPr>
        <w:tc>
          <w:tcPr>
            <w:tcW w:w="567" w:type="dxa"/>
            <w:vMerge w:val="restart"/>
          </w:tcPr>
          <w:p w14:paraId="7E19EDFB" w14:textId="77777777" w:rsidR="00FC703F" w:rsidRPr="00FC703F" w:rsidRDefault="00FC703F" w:rsidP="00FC703F">
            <w:pPr>
              <w:jc w:val="center"/>
              <w:rPr>
                <w:sz w:val="22"/>
                <w:szCs w:val="22"/>
                <w:lang w:val="lt-LT" w:eastAsia="lt-LT"/>
              </w:rPr>
            </w:pPr>
            <w:r w:rsidRPr="00FC703F">
              <w:rPr>
                <w:sz w:val="22"/>
                <w:szCs w:val="22"/>
                <w:lang w:val="lt-LT" w:eastAsia="lt-LT"/>
              </w:rPr>
              <w:t>Eil.Nr.</w:t>
            </w:r>
          </w:p>
        </w:tc>
        <w:tc>
          <w:tcPr>
            <w:tcW w:w="1418" w:type="dxa"/>
            <w:vMerge w:val="restart"/>
            <w:tcBorders>
              <w:right w:val="single" w:sz="12" w:space="0" w:color="auto"/>
            </w:tcBorders>
          </w:tcPr>
          <w:p w14:paraId="43CBA886" w14:textId="77777777" w:rsidR="00FC703F" w:rsidRPr="00FC703F" w:rsidRDefault="00FC703F" w:rsidP="00FC703F">
            <w:pPr>
              <w:jc w:val="center"/>
              <w:rPr>
                <w:sz w:val="22"/>
                <w:szCs w:val="22"/>
                <w:lang w:val="lt-LT" w:eastAsia="lt-LT"/>
              </w:rPr>
            </w:pPr>
            <w:r w:rsidRPr="00FC703F">
              <w:rPr>
                <w:sz w:val="22"/>
                <w:szCs w:val="22"/>
                <w:lang w:val="lt-LT" w:eastAsia="lt-LT"/>
              </w:rPr>
              <w:t>Pavadinimas</w:t>
            </w:r>
          </w:p>
        </w:tc>
        <w:tc>
          <w:tcPr>
            <w:tcW w:w="12333" w:type="dxa"/>
            <w:gridSpan w:val="19"/>
            <w:tcBorders>
              <w:left w:val="single" w:sz="12" w:space="0" w:color="auto"/>
            </w:tcBorders>
          </w:tcPr>
          <w:p w14:paraId="770CFDB5" w14:textId="77777777" w:rsidR="00FC703F" w:rsidRPr="00FC703F" w:rsidRDefault="00FC703F" w:rsidP="00FC703F">
            <w:pPr>
              <w:jc w:val="center"/>
              <w:rPr>
                <w:sz w:val="22"/>
                <w:szCs w:val="22"/>
                <w:lang w:val="lt-LT" w:eastAsia="lt-LT"/>
              </w:rPr>
            </w:pPr>
            <w:r w:rsidRPr="00FC703F">
              <w:rPr>
                <w:sz w:val="22"/>
                <w:szCs w:val="22"/>
                <w:lang w:val="lt-LT" w:eastAsia="lt-LT"/>
              </w:rPr>
              <w:t>Dėvėjimo norma (metai)</w:t>
            </w:r>
          </w:p>
        </w:tc>
        <w:tc>
          <w:tcPr>
            <w:tcW w:w="992" w:type="dxa"/>
          </w:tcPr>
          <w:p w14:paraId="486E1193" w14:textId="77777777" w:rsidR="00FC703F" w:rsidRPr="00FC703F" w:rsidRDefault="00FC703F" w:rsidP="00FC703F">
            <w:pPr>
              <w:jc w:val="center"/>
              <w:rPr>
                <w:sz w:val="22"/>
                <w:szCs w:val="22"/>
                <w:lang w:val="lt-LT" w:eastAsia="lt-LT"/>
              </w:rPr>
            </w:pPr>
            <w:r w:rsidRPr="00FC703F">
              <w:rPr>
                <w:sz w:val="22"/>
                <w:szCs w:val="22"/>
                <w:lang w:val="lt-LT" w:eastAsia="lt-LT"/>
              </w:rPr>
              <w:t>Pastabos</w:t>
            </w:r>
          </w:p>
        </w:tc>
      </w:tr>
      <w:tr w:rsidR="00FC703F" w:rsidRPr="00FC703F" w14:paraId="517D4701" w14:textId="77777777" w:rsidTr="00DC7582">
        <w:trPr>
          <w:trHeight w:val="239"/>
        </w:trPr>
        <w:tc>
          <w:tcPr>
            <w:tcW w:w="567" w:type="dxa"/>
            <w:vMerge/>
          </w:tcPr>
          <w:p w14:paraId="7248C767" w14:textId="77777777" w:rsidR="00FC703F" w:rsidRPr="00FC703F" w:rsidRDefault="00FC703F" w:rsidP="00FC703F">
            <w:pPr>
              <w:jc w:val="center"/>
              <w:rPr>
                <w:sz w:val="22"/>
                <w:szCs w:val="22"/>
                <w:lang w:val="lt-LT" w:eastAsia="lt-LT"/>
              </w:rPr>
            </w:pPr>
          </w:p>
        </w:tc>
        <w:tc>
          <w:tcPr>
            <w:tcW w:w="1418" w:type="dxa"/>
            <w:vMerge/>
            <w:tcBorders>
              <w:right w:val="single" w:sz="12" w:space="0" w:color="auto"/>
            </w:tcBorders>
          </w:tcPr>
          <w:p w14:paraId="6D16AB7B" w14:textId="77777777" w:rsidR="00FC703F" w:rsidRPr="00FC703F" w:rsidRDefault="00FC703F" w:rsidP="00FC703F">
            <w:pPr>
              <w:jc w:val="center"/>
              <w:rPr>
                <w:sz w:val="22"/>
                <w:szCs w:val="22"/>
                <w:lang w:val="lt-LT" w:eastAsia="lt-LT"/>
              </w:rPr>
            </w:pPr>
          </w:p>
        </w:tc>
        <w:tc>
          <w:tcPr>
            <w:tcW w:w="851" w:type="dxa"/>
            <w:tcBorders>
              <w:left w:val="single" w:sz="12" w:space="0" w:color="auto"/>
              <w:right w:val="single" w:sz="12" w:space="0" w:color="auto"/>
            </w:tcBorders>
            <w:shd w:val="clear" w:color="auto" w:fill="F7CAAC" w:themeFill="accent2" w:themeFillTint="66"/>
          </w:tcPr>
          <w:p w14:paraId="19BD91A3" w14:textId="77777777" w:rsidR="00FC703F" w:rsidRPr="00FC703F" w:rsidRDefault="00FC703F" w:rsidP="00FC703F">
            <w:pPr>
              <w:jc w:val="center"/>
              <w:rPr>
                <w:b/>
                <w:bCs/>
                <w:sz w:val="22"/>
                <w:szCs w:val="22"/>
                <w:lang w:val="lt-LT" w:eastAsia="lt-LT"/>
              </w:rPr>
            </w:pPr>
            <w:r w:rsidRPr="00FC703F">
              <w:rPr>
                <w:b/>
                <w:bCs/>
                <w:sz w:val="22"/>
                <w:szCs w:val="22"/>
                <w:lang w:val="lt-LT" w:eastAsia="lt-LT"/>
              </w:rPr>
              <w:t>Kiekis</w:t>
            </w:r>
          </w:p>
        </w:tc>
        <w:tc>
          <w:tcPr>
            <w:tcW w:w="850" w:type="dxa"/>
            <w:tcBorders>
              <w:left w:val="single" w:sz="12" w:space="0" w:color="auto"/>
            </w:tcBorders>
            <w:shd w:val="clear" w:color="auto" w:fill="C5E0B3" w:themeFill="accent6" w:themeFillTint="66"/>
          </w:tcPr>
          <w:p w14:paraId="1888C8C0" w14:textId="77777777" w:rsidR="00FC703F" w:rsidRPr="00FC703F" w:rsidRDefault="00FC703F" w:rsidP="00FC703F">
            <w:pPr>
              <w:jc w:val="center"/>
              <w:rPr>
                <w:b/>
                <w:bCs/>
                <w:sz w:val="22"/>
                <w:szCs w:val="22"/>
                <w:lang w:val="lt-LT" w:eastAsia="lt-LT"/>
              </w:rPr>
            </w:pPr>
            <w:r w:rsidRPr="00FC703F">
              <w:rPr>
                <w:b/>
                <w:bCs/>
                <w:sz w:val="22"/>
                <w:szCs w:val="22"/>
                <w:lang w:val="lt-LT" w:eastAsia="lt-LT"/>
              </w:rPr>
              <w:t>ADM</w:t>
            </w:r>
          </w:p>
        </w:tc>
        <w:tc>
          <w:tcPr>
            <w:tcW w:w="567" w:type="dxa"/>
            <w:shd w:val="clear" w:color="auto" w:fill="C5E0B3" w:themeFill="accent6" w:themeFillTint="66"/>
          </w:tcPr>
          <w:p w14:paraId="528A1982" w14:textId="77777777" w:rsidR="00FC703F" w:rsidRPr="00FC703F" w:rsidRDefault="00FC703F" w:rsidP="00FC703F">
            <w:pPr>
              <w:jc w:val="center"/>
              <w:rPr>
                <w:b/>
                <w:bCs/>
                <w:sz w:val="22"/>
                <w:szCs w:val="22"/>
                <w:lang w:val="lt-LT" w:eastAsia="lt-LT"/>
              </w:rPr>
            </w:pPr>
            <w:r w:rsidRPr="00FC703F">
              <w:rPr>
                <w:b/>
                <w:bCs/>
                <w:sz w:val="22"/>
                <w:szCs w:val="22"/>
                <w:lang w:val="lt-LT" w:eastAsia="lt-LT"/>
              </w:rPr>
              <w:t>A1</w:t>
            </w:r>
          </w:p>
        </w:tc>
        <w:tc>
          <w:tcPr>
            <w:tcW w:w="567" w:type="dxa"/>
            <w:shd w:val="clear" w:color="auto" w:fill="C5E0B3" w:themeFill="accent6" w:themeFillTint="66"/>
          </w:tcPr>
          <w:p w14:paraId="17016D11" w14:textId="77777777" w:rsidR="00FC703F" w:rsidRPr="00FC703F" w:rsidRDefault="00FC703F" w:rsidP="00FC703F">
            <w:pPr>
              <w:jc w:val="center"/>
              <w:rPr>
                <w:b/>
                <w:bCs/>
                <w:sz w:val="22"/>
                <w:szCs w:val="22"/>
                <w:lang w:val="lt-LT" w:eastAsia="lt-LT"/>
              </w:rPr>
            </w:pPr>
            <w:r w:rsidRPr="00FC703F">
              <w:rPr>
                <w:b/>
                <w:bCs/>
                <w:sz w:val="22"/>
                <w:szCs w:val="22"/>
                <w:lang w:val="lt-LT" w:eastAsia="lt-LT"/>
              </w:rPr>
              <w:t>A2</w:t>
            </w:r>
          </w:p>
        </w:tc>
        <w:tc>
          <w:tcPr>
            <w:tcW w:w="567" w:type="dxa"/>
            <w:shd w:val="clear" w:color="auto" w:fill="C5E0B3" w:themeFill="accent6" w:themeFillTint="66"/>
          </w:tcPr>
          <w:p w14:paraId="2CC1DAAD" w14:textId="77777777" w:rsidR="00FC703F" w:rsidRPr="00FC703F" w:rsidRDefault="00FC703F" w:rsidP="00FC703F">
            <w:pPr>
              <w:jc w:val="center"/>
              <w:rPr>
                <w:b/>
                <w:bCs/>
                <w:sz w:val="22"/>
                <w:szCs w:val="22"/>
                <w:lang w:val="lt-LT" w:eastAsia="lt-LT"/>
              </w:rPr>
            </w:pPr>
            <w:r w:rsidRPr="00FC703F">
              <w:rPr>
                <w:b/>
                <w:bCs/>
                <w:sz w:val="22"/>
                <w:szCs w:val="22"/>
                <w:lang w:val="lt-LT" w:eastAsia="lt-LT"/>
              </w:rPr>
              <w:t>A3</w:t>
            </w:r>
          </w:p>
        </w:tc>
        <w:tc>
          <w:tcPr>
            <w:tcW w:w="567" w:type="dxa"/>
            <w:shd w:val="clear" w:color="auto" w:fill="C5E0B3" w:themeFill="accent6" w:themeFillTint="66"/>
          </w:tcPr>
          <w:p w14:paraId="23EEECDA" w14:textId="77777777" w:rsidR="00FC703F" w:rsidRPr="00FC703F" w:rsidRDefault="00FC703F" w:rsidP="00FC703F">
            <w:pPr>
              <w:jc w:val="center"/>
              <w:rPr>
                <w:b/>
                <w:bCs/>
                <w:sz w:val="22"/>
                <w:szCs w:val="22"/>
                <w:lang w:val="lt-LT" w:eastAsia="lt-LT"/>
              </w:rPr>
            </w:pPr>
            <w:r w:rsidRPr="00FC703F">
              <w:rPr>
                <w:b/>
                <w:bCs/>
                <w:sz w:val="22"/>
                <w:szCs w:val="22"/>
                <w:lang w:val="lt-LT" w:eastAsia="lt-LT"/>
              </w:rPr>
              <w:t>A4</w:t>
            </w:r>
          </w:p>
        </w:tc>
        <w:tc>
          <w:tcPr>
            <w:tcW w:w="567" w:type="dxa"/>
            <w:shd w:val="clear" w:color="auto" w:fill="C5E0B3" w:themeFill="accent6" w:themeFillTint="66"/>
          </w:tcPr>
          <w:p w14:paraId="20011E0C" w14:textId="77777777" w:rsidR="00FC703F" w:rsidRPr="00FC703F" w:rsidRDefault="00FC703F" w:rsidP="00FC703F">
            <w:pPr>
              <w:jc w:val="center"/>
              <w:rPr>
                <w:b/>
                <w:bCs/>
                <w:sz w:val="22"/>
                <w:szCs w:val="22"/>
                <w:lang w:val="lt-LT" w:eastAsia="lt-LT"/>
              </w:rPr>
            </w:pPr>
            <w:r w:rsidRPr="00FC703F">
              <w:rPr>
                <w:b/>
                <w:bCs/>
                <w:sz w:val="22"/>
                <w:szCs w:val="22"/>
                <w:lang w:val="lt-LT" w:eastAsia="lt-LT"/>
              </w:rPr>
              <w:t>J1</w:t>
            </w:r>
          </w:p>
        </w:tc>
        <w:tc>
          <w:tcPr>
            <w:tcW w:w="567" w:type="dxa"/>
            <w:shd w:val="clear" w:color="auto" w:fill="C5E0B3" w:themeFill="accent6" w:themeFillTint="66"/>
          </w:tcPr>
          <w:p w14:paraId="65EA6456" w14:textId="77777777" w:rsidR="00FC703F" w:rsidRPr="00FC703F" w:rsidRDefault="00FC703F" w:rsidP="00FC703F">
            <w:pPr>
              <w:jc w:val="center"/>
              <w:rPr>
                <w:b/>
                <w:bCs/>
                <w:sz w:val="22"/>
                <w:szCs w:val="22"/>
                <w:lang w:val="lt-LT" w:eastAsia="lt-LT"/>
              </w:rPr>
            </w:pPr>
            <w:r w:rsidRPr="00FC703F">
              <w:rPr>
                <w:b/>
                <w:bCs/>
                <w:sz w:val="22"/>
                <w:szCs w:val="22"/>
                <w:lang w:val="lt-LT" w:eastAsia="lt-LT"/>
              </w:rPr>
              <w:t>J2</w:t>
            </w:r>
          </w:p>
        </w:tc>
        <w:tc>
          <w:tcPr>
            <w:tcW w:w="567" w:type="dxa"/>
            <w:shd w:val="clear" w:color="auto" w:fill="C5E0B3" w:themeFill="accent6" w:themeFillTint="66"/>
          </w:tcPr>
          <w:p w14:paraId="6C181700" w14:textId="77777777" w:rsidR="00FC703F" w:rsidRPr="00FC703F" w:rsidRDefault="00FC703F" w:rsidP="00FC703F">
            <w:pPr>
              <w:jc w:val="center"/>
              <w:rPr>
                <w:b/>
                <w:bCs/>
                <w:sz w:val="22"/>
                <w:szCs w:val="22"/>
                <w:lang w:val="lt-LT" w:eastAsia="lt-LT"/>
              </w:rPr>
            </w:pPr>
            <w:r w:rsidRPr="00FC703F">
              <w:rPr>
                <w:b/>
                <w:bCs/>
                <w:sz w:val="22"/>
                <w:szCs w:val="22"/>
                <w:lang w:val="lt-LT" w:eastAsia="lt-LT"/>
              </w:rPr>
              <w:t>J3</w:t>
            </w:r>
          </w:p>
        </w:tc>
        <w:tc>
          <w:tcPr>
            <w:tcW w:w="567" w:type="dxa"/>
            <w:shd w:val="clear" w:color="auto" w:fill="C5E0B3" w:themeFill="accent6" w:themeFillTint="66"/>
          </w:tcPr>
          <w:p w14:paraId="73373A15" w14:textId="77777777" w:rsidR="00FC703F" w:rsidRPr="00FC703F" w:rsidRDefault="00FC703F" w:rsidP="00FC703F">
            <w:pPr>
              <w:jc w:val="center"/>
              <w:rPr>
                <w:b/>
                <w:bCs/>
                <w:sz w:val="22"/>
                <w:szCs w:val="22"/>
                <w:lang w:val="lt-LT" w:eastAsia="lt-LT"/>
              </w:rPr>
            </w:pPr>
            <w:r w:rsidRPr="00FC703F">
              <w:rPr>
                <w:b/>
                <w:bCs/>
                <w:sz w:val="22"/>
                <w:szCs w:val="22"/>
                <w:lang w:val="lt-LT" w:eastAsia="lt-LT"/>
              </w:rPr>
              <w:t>J4</w:t>
            </w:r>
          </w:p>
        </w:tc>
        <w:tc>
          <w:tcPr>
            <w:tcW w:w="567" w:type="dxa"/>
            <w:shd w:val="clear" w:color="auto" w:fill="C5E0B3" w:themeFill="accent6" w:themeFillTint="66"/>
          </w:tcPr>
          <w:p w14:paraId="28BC24CD" w14:textId="77777777" w:rsidR="00FC703F" w:rsidRPr="00FC703F" w:rsidRDefault="00FC703F" w:rsidP="00FC703F">
            <w:pPr>
              <w:jc w:val="center"/>
              <w:rPr>
                <w:b/>
                <w:bCs/>
                <w:sz w:val="22"/>
                <w:szCs w:val="22"/>
                <w:lang w:val="lt-LT" w:eastAsia="lt-LT"/>
              </w:rPr>
            </w:pPr>
            <w:r w:rsidRPr="00FC703F">
              <w:rPr>
                <w:b/>
                <w:bCs/>
                <w:sz w:val="22"/>
                <w:szCs w:val="22"/>
                <w:lang w:val="lt-LT" w:eastAsia="lt-LT"/>
              </w:rPr>
              <w:t>P1</w:t>
            </w:r>
          </w:p>
        </w:tc>
        <w:tc>
          <w:tcPr>
            <w:tcW w:w="567" w:type="dxa"/>
            <w:shd w:val="clear" w:color="auto" w:fill="C5E0B3" w:themeFill="accent6" w:themeFillTint="66"/>
          </w:tcPr>
          <w:p w14:paraId="54DC98F9" w14:textId="77777777" w:rsidR="00FC703F" w:rsidRPr="00FC703F" w:rsidRDefault="00FC703F" w:rsidP="00FC703F">
            <w:pPr>
              <w:jc w:val="center"/>
              <w:rPr>
                <w:b/>
                <w:bCs/>
                <w:sz w:val="22"/>
                <w:szCs w:val="22"/>
                <w:lang w:val="lt-LT" w:eastAsia="lt-LT"/>
              </w:rPr>
            </w:pPr>
            <w:r w:rsidRPr="00FC703F">
              <w:rPr>
                <w:b/>
                <w:bCs/>
                <w:sz w:val="22"/>
                <w:szCs w:val="22"/>
                <w:lang w:val="lt-LT" w:eastAsia="lt-LT"/>
              </w:rPr>
              <w:t>P2</w:t>
            </w:r>
          </w:p>
        </w:tc>
        <w:tc>
          <w:tcPr>
            <w:tcW w:w="567" w:type="dxa"/>
            <w:shd w:val="clear" w:color="auto" w:fill="C5E0B3" w:themeFill="accent6" w:themeFillTint="66"/>
          </w:tcPr>
          <w:p w14:paraId="2DE573C1" w14:textId="77777777" w:rsidR="00FC703F" w:rsidRPr="00FC703F" w:rsidRDefault="00FC703F" w:rsidP="00FC703F">
            <w:pPr>
              <w:jc w:val="center"/>
              <w:rPr>
                <w:b/>
                <w:bCs/>
                <w:sz w:val="22"/>
                <w:szCs w:val="22"/>
                <w:lang w:val="lt-LT" w:eastAsia="lt-LT"/>
              </w:rPr>
            </w:pPr>
            <w:r w:rsidRPr="00FC703F">
              <w:rPr>
                <w:b/>
                <w:bCs/>
                <w:sz w:val="22"/>
                <w:szCs w:val="22"/>
                <w:lang w:val="lt-LT" w:eastAsia="lt-LT"/>
              </w:rPr>
              <w:t>P3</w:t>
            </w:r>
          </w:p>
        </w:tc>
        <w:tc>
          <w:tcPr>
            <w:tcW w:w="567" w:type="dxa"/>
            <w:shd w:val="clear" w:color="auto" w:fill="C5E0B3" w:themeFill="accent6" w:themeFillTint="66"/>
          </w:tcPr>
          <w:p w14:paraId="56969126" w14:textId="77777777" w:rsidR="00FC703F" w:rsidRPr="00FC703F" w:rsidRDefault="00FC703F" w:rsidP="00FC703F">
            <w:pPr>
              <w:jc w:val="center"/>
              <w:rPr>
                <w:b/>
                <w:bCs/>
                <w:sz w:val="22"/>
                <w:szCs w:val="22"/>
                <w:lang w:val="lt-LT" w:eastAsia="lt-LT"/>
              </w:rPr>
            </w:pPr>
            <w:r w:rsidRPr="00FC703F">
              <w:rPr>
                <w:b/>
                <w:bCs/>
                <w:sz w:val="22"/>
                <w:szCs w:val="22"/>
                <w:lang w:val="lt-LT" w:eastAsia="lt-LT"/>
              </w:rPr>
              <w:t>P4</w:t>
            </w:r>
          </w:p>
        </w:tc>
        <w:tc>
          <w:tcPr>
            <w:tcW w:w="709" w:type="dxa"/>
            <w:shd w:val="clear" w:color="auto" w:fill="C5E0B3" w:themeFill="accent6" w:themeFillTint="66"/>
          </w:tcPr>
          <w:p w14:paraId="694B3711" w14:textId="77777777" w:rsidR="00FC703F" w:rsidRPr="00FC703F" w:rsidRDefault="00FC703F" w:rsidP="00FC703F">
            <w:pPr>
              <w:jc w:val="center"/>
              <w:rPr>
                <w:b/>
                <w:bCs/>
                <w:sz w:val="22"/>
                <w:szCs w:val="22"/>
                <w:lang w:val="lt-LT" w:eastAsia="lt-LT"/>
              </w:rPr>
            </w:pPr>
            <w:r w:rsidRPr="00FC703F">
              <w:rPr>
                <w:b/>
                <w:bCs/>
                <w:sz w:val="22"/>
                <w:szCs w:val="22"/>
                <w:lang w:val="lt-LT" w:eastAsia="lt-LT"/>
              </w:rPr>
              <w:t>KŽV</w:t>
            </w:r>
          </w:p>
        </w:tc>
        <w:tc>
          <w:tcPr>
            <w:tcW w:w="709" w:type="dxa"/>
            <w:shd w:val="clear" w:color="auto" w:fill="C5E0B3" w:themeFill="accent6" w:themeFillTint="66"/>
          </w:tcPr>
          <w:p w14:paraId="058C8655" w14:textId="77777777" w:rsidR="00FC703F" w:rsidRPr="00FC703F" w:rsidRDefault="00FC703F" w:rsidP="00FC703F">
            <w:pPr>
              <w:jc w:val="center"/>
              <w:rPr>
                <w:b/>
                <w:bCs/>
                <w:sz w:val="22"/>
                <w:szCs w:val="22"/>
                <w:lang w:val="lt-LT" w:eastAsia="lt-LT"/>
              </w:rPr>
            </w:pPr>
            <w:r w:rsidRPr="00FC703F">
              <w:rPr>
                <w:b/>
                <w:bCs/>
                <w:sz w:val="22"/>
                <w:szCs w:val="22"/>
                <w:lang w:val="lt-LT" w:eastAsia="lt-LT"/>
              </w:rPr>
              <w:t>ESV</w:t>
            </w:r>
          </w:p>
        </w:tc>
        <w:tc>
          <w:tcPr>
            <w:tcW w:w="992" w:type="dxa"/>
            <w:tcBorders>
              <w:right w:val="single" w:sz="12" w:space="0" w:color="auto"/>
            </w:tcBorders>
            <w:shd w:val="clear" w:color="auto" w:fill="C5E0B3" w:themeFill="accent6" w:themeFillTint="66"/>
          </w:tcPr>
          <w:p w14:paraId="7B0A27B8" w14:textId="77777777" w:rsidR="00FC703F" w:rsidRPr="00FC703F" w:rsidRDefault="00FC703F" w:rsidP="00FC703F">
            <w:pPr>
              <w:jc w:val="center"/>
              <w:rPr>
                <w:b/>
                <w:bCs/>
                <w:sz w:val="22"/>
                <w:szCs w:val="22"/>
                <w:lang w:val="lt-LT" w:eastAsia="lt-LT"/>
              </w:rPr>
            </w:pPr>
            <w:r w:rsidRPr="00FC703F">
              <w:rPr>
                <w:b/>
                <w:bCs/>
                <w:sz w:val="22"/>
                <w:szCs w:val="22"/>
                <w:lang w:val="lt-LT" w:eastAsia="lt-LT"/>
              </w:rPr>
              <w:t>KPVTS</w:t>
            </w:r>
          </w:p>
        </w:tc>
        <w:tc>
          <w:tcPr>
            <w:tcW w:w="851" w:type="dxa"/>
            <w:tcBorders>
              <w:left w:val="single" w:sz="12" w:space="0" w:color="auto"/>
              <w:right w:val="single" w:sz="12" w:space="0" w:color="auto"/>
            </w:tcBorders>
            <w:shd w:val="clear" w:color="auto" w:fill="F7CAAC" w:themeFill="accent2" w:themeFillTint="66"/>
          </w:tcPr>
          <w:p w14:paraId="4FA2AA90" w14:textId="77777777" w:rsidR="00FC703F" w:rsidRPr="00FC703F" w:rsidRDefault="00FC703F" w:rsidP="00FC703F">
            <w:pPr>
              <w:jc w:val="center"/>
              <w:rPr>
                <w:b/>
                <w:bCs/>
                <w:sz w:val="22"/>
                <w:szCs w:val="22"/>
                <w:lang w:val="lt-LT" w:eastAsia="lt-LT"/>
              </w:rPr>
            </w:pPr>
            <w:r w:rsidRPr="00FC703F">
              <w:rPr>
                <w:b/>
                <w:bCs/>
                <w:sz w:val="22"/>
                <w:szCs w:val="22"/>
                <w:lang w:val="lt-LT" w:eastAsia="lt-LT"/>
              </w:rPr>
              <w:t>Kiekis</w:t>
            </w:r>
          </w:p>
        </w:tc>
        <w:tc>
          <w:tcPr>
            <w:tcW w:w="567" w:type="dxa"/>
            <w:tcBorders>
              <w:left w:val="single" w:sz="12" w:space="0" w:color="auto"/>
            </w:tcBorders>
            <w:shd w:val="clear" w:color="auto" w:fill="C5E0B3" w:themeFill="accent6" w:themeFillTint="66"/>
          </w:tcPr>
          <w:p w14:paraId="2E7645BB" w14:textId="77777777" w:rsidR="00FC703F" w:rsidRPr="00FC703F" w:rsidRDefault="00FC703F" w:rsidP="00FC703F">
            <w:pPr>
              <w:jc w:val="center"/>
              <w:rPr>
                <w:b/>
                <w:bCs/>
                <w:sz w:val="22"/>
                <w:szCs w:val="22"/>
                <w:lang w:val="lt-LT" w:eastAsia="lt-LT"/>
              </w:rPr>
            </w:pPr>
            <w:r w:rsidRPr="00FC703F">
              <w:rPr>
                <w:b/>
                <w:bCs/>
                <w:sz w:val="22"/>
                <w:szCs w:val="22"/>
                <w:lang w:val="lt-LT" w:eastAsia="lt-LT"/>
              </w:rPr>
              <w:t>J5</w:t>
            </w:r>
          </w:p>
        </w:tc>
        <w:tc>
          <w:tcPr>
            <w:tcW w:w="992" w:type="dxa"/>
          </w:tcPr>
          <w:p w14:paraId="0A5DF499" w14:textId="77777777" w:rsidR="00FC703F" w:rsidRPr="00FC703F" w:rsidRDefault="00FC703F" w:rsidP="00FC703F">
            <w:pPr>
              <w:jc w:val="center"/>
              <w:rPr>
                <w:sz w:val="22"/>
                <w:szCs w:val="22"/>
                <w:lang w:val="lt-LT" w:eastAsia="lt-LT"/>
              </w:rPr>
            </w:pPr>
          </w:p>
        </w:tc>
      </w:tr>
      <w:tr w:rsidR="00FC703F" w:rsidRPr="00FC703F" w14:paraId="3450F917" w14:textId="77777777" w:rsidTr="00DC7582">
        <w:tc>
          <w:tcPr>
            <w:tcW w:w="567" w:type="dxa"/>
          </w:tcPr>
          <w:p w14:paraId="4E19DEC2" w14:textId="77777777" w:rsidR="00FC703F" w:rsidRPr="00FC703F" w:rsidRDefault="00FC703F" w:rsidP="00FC703F">
            <w:pPr>
              <w:jc w:val="center"/>
              <w:rPr>
                <w:sz w:val="22"/>
                <w:szCs w:val="22"/>
                <w:lang w:val="lt-LT" w:eastAsia="lt-LT"/>
              </w:rPr>
            </w:pPr>
            <w:r w:rsidRPr="00FC703F">
              <w:rPr>
                <w:sz w:val="22"/>
                <w:szCs w:val="22"/>
                <w:lang w:val="lt-LT" w:eastAsia="lt-LT"/>
              </w:rPr>
              <w:t>1.</w:t>
            </w:r>
          </w:p>
        </w:tc>
        <w:tc>
          <w:tcPr>
            <w:tcW w:w="1418" w:type="dxa"/>
            <w:tcBorders>
              <w:right w:val="single" w:sz="12" w:space="0" w:color="auto"/>
            </w:tcBorders>
          </w:tcPr>
          <w:p w14:paraId="518399CF" w14:textId="77777777" w:rsidR="00FC703F" w:rsidRPr="00FC703F" w:rsidRDefault="00FC703F" w:rsidP="00FC703F">
            <w:pPr>
              <w:tabs>
                <w:tab w:val="left" w:pos="388"/>
                <w:tab w:val="center" w:pos="880"/>
              </w:tabs>
              <w:rPr>
                <w:sz w:val="22"/>
                <w:szCs w:val="22"/>
                <w:lang w:val="lt-LT" w:eastAsia="lt-LT"/>
              </w:rPr>
            </w:pPr>
            <w:r w:rsidRPr="00FC703F">
              <w:rPr>
                <w:sz w:val="22"/>
                <w:szCs w:val="22"/>
                <w:lang w:val="lt-LT" w:eastAsia="lt-LT"/>
              </w:rPr>
              <w:t>Kelnės</w:t>
            </w:r>
          </w:p>
        </w:tc>
        <w:tc>
          <w:tcPr>
            <w:tcW w:w="851" w:type="dxa"/>
            <w:tcBorders>
              <w:left w:val="single" w:sz="12" w:space="0" w:color="auto"/>
              <w:right w:val="single" w:sz="12" w:space="0" w:color="auto"/>
            </w:tcBorders>
            <w:shd w:val="clear" w:color="auto" w:fill="F7CAAC" w:themeFill="accent2" w:themeFillTint="66"/>
          </w:tcPr>
          <w:p w14:paraId="40B0722A" w14:textId="77777777" w:rsidR="00FC703F" w:rsidRPr="00FC703F" w:rsidRDefault="00FC703F" w:rsidP="00FC703F">
            <w:pPr>
              <w:jc w:val="center"/>
              <w:rPr>
                <w:b/>
                <w:bCs/>
                <w:sz w:val="22"/>
                <w:szCs w:val="22"/>
                <w:lang w:val="lt-LT" w:eastAsia="lt-LT"/>
              </w:rPr>
            </w:pPr>
            <w:r w:rsidRPr="00FC703F">
              <w:rPr>
                <w:b/>
                <w:bCs/>
                <w:sz w:val="22"/>
                <w:szCs w:val="22"/>
                <w:lang w:val="lt-LT"/>
              </w:rPr>
              <w:t>1</w:t>
            </w:r>
          </w:p>
        </w:tc>
        <w:tc>
          <w:tcPr>
            <w:tcW w:w="850" w:type="dxa"/>
            <w:tcBorders>
              <w:left w:val="single" w:sz="12" w:space="0" w:color="auto"/>
            </w:tcBorders>
          </w:tcPr>
          <w:p w14:paraId="4C18988A"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66A0B375"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3E117ABA"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3F9E08A3"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2CBE319A"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1781B95D" w14:textId="77777777" w:rsidR="00FC703F" w:rsidRPr="00FC703F" w:rsidRDefault="00FC703F" w:rsidP="00FC703F">
            <w:pPr>
              <w:jc w:val="center"/>
              <w:rPr>
                <w:color w:val="FF0000"/>
                <w:sz w:val="22"/>
                <w:szCs w:val="22"/>
                <w:lang w:val="lt-LT" w:eastAsia="lt-LT"/>
              </w:rPr>
            </w:pPr>
            <w:r w:rsidRPr="00FC703F">
              <w:rPr>
                <w:sz w:val="22"/>
                <w:szCs w:val="22"/>
                <w:lang w:val="lt-LT" w:eastAsia="lt-LT"/>
              </w:rPr>
              <w:t>12</w:t>
            </w:r>
          </w:p>
        </w:tc>
        <w:tc>
          <w:tcPr>
            <w:tcW w:w="567" w:type="dxa"/>
          </w:tcPr>
          <w:p w14:paraId="66B0E526"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2B53BDC5"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46A3F5AC"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1B14AFCA"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03A885DE"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732452F0"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538EB15B"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709" w:type="dxa"/>
          </w:tcPr>
          <w:p w14:paraId="2436C6C1"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709" w:type="dxa"/>
          </w:tcPr>
          <w:p w14:paraId="647393A8"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992" w:type="dxa"/>
            <w:tcBorders>
              <w:right w:val="single" w:sz="12" w:space="0" w:color="auto"/>
            </w:tcBorders>
          </w:tcPr>
          <w:p w14:paraId="40F4810D"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851" w:type="dxa"/>
            <w:tcBorders>
              <w:left w:val="single" w:sz="12" w:space="0" w:color="auto"/>
              <w:right w:val="single" w:sz="12" w:space="0" w:color="auto"/>
            </w:tcBorders>
            <w:shd w:val="clear" w:color="auto" w:fill="F7CAAC" w:themeFill="accent2" w:themeFillTint="66"/>
          </w:tcPr>
          <w:p w14:paraId="7F07B493" w14:textId="77777777" w:rsidR="00FC703F" w:rsidRPr="00FC703F" w:rsidRDefault="00FC703F" w:rsidP="00FC703F">
            <w:pPr>
              <w:jc w:val="center"/>
              <w:rPr>
                <w:b/>
                <w:bCs/>
                <w:sz w:val="22"/>
                <w:szCs w:val="22"/>
                <w:lang w:val="lt-LT" w:eastAsia="lt-LT"/>
              </w:rPr>
            </w:pPr>
            <w:r w:rsidRPr="00FC703F">
              <w:rPr>
                <w:b/>
                <w:bCs/>
                <w:sz w:val="22"/>
                <w:szCs w:val="22"/>
                <w:lang w:val="lt-LT" w:eastAsia="lt-LT"/>
              </w:rPr>
              <w:t>2</w:t>
            </w:r>
          </w:p>
        </w:tc>
        <w:tc>
          <w:tcPr>
            <w:tcW w:w="567" w:type="dxa"/>
            <w:tcBorders>
              <w:left w:val="single" w:sz="12" w:space="0" w:color="auto"/>
            </w:tcBorders>
          </w:tcPr>
          <w:p w14:paraId="65A757F9"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992" w:type="dxa"/>
          </w:tcPr>
          <w:p w14:paraId="5FE6CCF0" w14:textId="77777777" w:rsidR="00FC703F" w:rsidRPr="00FC703F" w:rsidRDefault="00FC703F" w:rsidP="00FC703F">
            <w:pPr>
              <w:jc w:val="center"/>
              <w:rPr>
                <w:sz w:val="22"/>
                <w:szCs w:val="22"/>
                <w:lang w:val="lt-LT" w:eastAsia="lt-LT"/>
              </w:rPr>
            </w:pPr>
          </w:p>
        </w:tc>
      </w:tr>
      <w:tr w:rsidR="00FC703F" w:rsidRPr="00FC703F" w14:paraId="6D6108C6" w14:textId="77777777" w:rsidTr="00DC7582">
        <w:tc>
          <w:tcPr>
            <w:tcW w:w="567" w:type="dxa"/>
          </w:tcPr>
          <w:p w14:paraId="2170C265" w14:textId="77777777" w:rsidR="00FC703F" w:rsidRPr="00FC703F" w:rsidRDefault="00FC703F" w:rsidP="00FC703F">
            <w:pPr>
              <w:jc w:val="center"/>
              <w:rPr>
                <w:sz w:val="22"/>
                <w:szCs w:val="22"/>
                <w:lang w:val="lt-LT" w:eastAsia="lt-LT"/>
              </w:rPr>
            </w:pPr>
            <w:r w:rsidRPr="00FC703F">
              <w:rPr>
                <w:sz w:val="22"/>
                <w:szCs w:val="22"/>
                <w:lang w:val="lt-LT" w:eastAsia="lt-LT"/>
              </w:rPr>
              <w:t>2.</w:t>
            </w:r>
          </w:p>
        </w:tc>
        <w:tc>
          <w:tcPr>
            <w:tcW w:w="1418" w:type="dxa"/>
            <w:tcBorders>
              <w:right w:val="single" w:sz="12" w:space="0" w:color="auto"/>
            </w:tcBorders>
          </w:tcPr>
          <w:p w14:paraId="7DDE6AC3" w14:textId="77777777" w:rsidR="00FC703F" w:rsidRPr="00FC703F" w:rsidRDefault="00FC703F" w:rsidP="00FC703F">
            <w:pPr>
              <w:rPr>
                <w:sz w:val="22"/>
                <w:szCs w:val="22"/>
                <w:lang w:val="lt-LT" w:eastAsia="lt-LT"/>
              </w:rPr>
            </w:pPr>
            <w:r w:rsidRPr="00FC703F">
              <w:rPr>
                <w:sz w:val="22"/>
                <w:szCs w:val="22"/>
                <w:lang w:val="lt-LT" w:eastAsia="lt-LT"/>
              </w:rPr>
              <w:t>Marškiniai</w:t>
            </w:r>
          </w:p>
        </w:tc>
        <w:tc>
          <w:tcPr>
            <w:tcW w:w="851" w:type="dxa"/>
            <w:tcBorders>
              <w:left w:val="single" w:sz="12" w:space="0" w:color="auto"/>
              <w:right w:val="single" w:sz="12" w:space="0" w:color="auto"/>
            </w:tcBorders>
            <w:shd w:val="clear" w:color="auto" w:fill="F7CAAC" w:themeFill="accent2" w:themeFillTint="66"/>
          </w:tcPr>
          <w:p w14:paraId="58B2C562" w14:textId="77777777" w:rsidR="00FC703F" w:rsidRPr="00FC703F" w:rsidRDefault="00FC703F" w:rsidP="00FC703F">
            <w:pPr>
              <w:jc w:val="center"/>
              <w:rPr>
                <w:b/>
                <w:bCs/>
                <w:sz w:val="22"/>
                <w:szCs w:val="22"/>
                <w:lang w:val="lt-LT" w:eastAsia="lt-LT"/>
              </w:rPr>
            </w:pPr>
            <w:r w:rsidRPr="00FC703F">
              <w:rPr>
                <w:b/>
                <w:bCs/>
                <w:sz w:val="22"/>
                <w:szCs w:val="22"/>
                <w:lang w:val="lt-LT"/>
              </w:rPr>
              <w:t>1</w:t>
            </w:r>
          </w:p>
        </w:tc>
        <w:tc>
          <w:tcPr>
            <w:tcW w:w="850" w:type="dxa"/>
            <w:tcBorders>
              <w:left w:val="single" w:sz="12" w:space="0" w:color="auto"/>
            </w:tcBorders>
          </w:tcPr>
          <w:p w14:paraId="5D4B14E5"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246D7C4B"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174620B1"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7860D8CD"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366A1AA6"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1F8D149E" w14:textId="77777777" w:rsidR="00FC703F" w:rsidRPr="00FC703F" w:rsidRDefault="00FC703F" w:rsidP="00FC703F">
            <w:pPr>
              <w:jc w:val="center"/>
              <w:rPr>
                <w:color w:val="FF0000"/>
                <w:sz w:val="22"/>
                <w:szCs w:val="22"/>
                <w:lang w:val="lt-LT" w:eastAsia="lt-LT"/>
              </w:rPr>
            </w:pPr>
            <w:r w:rsidRPr="00FC703F">
              <w:rPr>
                <w:sz w:val="22"/>
                <w:szCs w:val="22"/>
                <w:lang w:val="lt-LT" w:eastAsia="lt-LT"/>
              </w:rPr>
              <w:t>12</w:t>
            </w:r>
          </w:p>
        </w:tc>
        <w:tc>
          <w:tcPr>
            <w:tcW w:w="567" w:type="dxa"/>
          </w:tcPr>
          <w:p w14:paraId="025CC1BA"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3B80A542"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5150A0A8"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1D30290C"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5BA366EF"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26B0B3CB"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63EE4BD5"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709" w:type="dxa"/>
          </w:tcPr>
          <w:p w14:paraId="47E02975"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709" w:type="dxa"/>
          </w:tcPr>
          <w:p w14:paraId="7DA349BD"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992" w:type="dxa"/>
            <w:tcBorders>
              <w:right w:val="single" w:sz="12" w:space="0" w:color="auto"/>
            </w:tcBorders>
          </w:tcPr>
          <w:p w14:paraId="7C50C880"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851" w:type="dxa"/>
            <w:tcBorders>
              <w:left w:val="single" w:sz="12" w:space="0" w:color="auto"/>
              <w:right w:val="single" w:sz="12" w:space="0" w:color="auto"/>
            </w:tcBorders>
            <w:shd w:val="clear" w:color="auto" w:fill="F7CAAC" w:themeFill="accent2" w:themeFillTint="66"/>
          </w:tcPr>
          <w:p w14:paraId="4228C59E" w14:textId="77777777" w:rsidR="00FC703F" w:rsidRPr="00FC703F" w:rsidRDefault="00FC703F" w:rsidP="00FC703F">
            <w:pPr>
              <w:jc w:val="center"/>
              <w:rPr>
                <w:b/>
                <w:bCs/>
                <w:sz w:val="22"/>
                <w:szCs w:val="22"/>
                <w:lang w:val="lt-LT" w:eastAsia="lt-LT"/>
              </w:rPr>
            </w:pPr>
            <w:r w:rsidRPr="00FC703F">
              <w:rPr>
                <w:b/>
                <w:bCs/>
                <w:sz w:val="22"/>
                <w:szCs w:val="22"/>
                <w:lang w:val="lt-LT" w:eastAsia="lt-LT"/>
              </w:rPr>
              <w:t>2</w:t>
            </w:r>
          </w:p>
        </w:tc>
        <w:tc>
          <w:tcPr>
            <w:tcW w:w="567" w:type="dxa"/>
            <w:tcBorders>
              <w:left w:val="single" w:sz="12" w:space="0" w:color="auto"/>
            </w:tcBorders>
          </w:tcPr>
          <w:p w14:paraId="313226A0"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992" w:type="dxa"/>
          </w:tcPr>
          <w:p w14:paraId="6C009500" w14:textId="77777777" w:rsidR="00FC703F" w:rsidRPr="00FC703F" w:rsidRDefault="00FC703F" w:rsidP="00FC703F">
            <w:pPr>
              <w:jc w:val="center"/>
              <w:rPr>
                <w:sz w:val="22"/>
                <w:szCs w:val="22"/>
                <w:lang w:val="lt-LT" w:eastAsia="lt-LT"/>
              </w:rPr>
            </w:pPr>
            <w:r w:rsidRPr="00FC703F">
              <w:rPr>
                <w:sz w:val="22"/>
                <w:szCs w:val="22"/>
                <w:lang w:val="lt-LT" w:eastAsia="lt-LT"/>
              </w:rPr>
              <w:t>8</w:t>
            </w:r>
          </w:p>
        </w:tc>
      </w:tr>
      <w:tr w:rsidR="00FC703F" w:rsidRPr="00FC703F" w14:paraId="04A989FA" w14:textId="77777777" w:rsidTr="00DC7582">
        <w:tc>
          <w:tcPr>
            <w:tcW w:w="567" w:type="dxa"/>
          </w:tcPr>
          <w:p w14:paraId="3E9A83CC" w14:textId="77777777" w:rsidR="00FC703F" w:rsidRPr="00FC703F" w:rsidRDefault="00FC703F" w:rsidP="00FC703F">
            <w:pPr>
              <w:jc w:val="center"/>
              <w:rPr>
                <w:sz w:val="22"/>
                <w:szCs w:val="22"/>
                <w:lang w:val="lt-LT" w:eastAsia="lt-LT"/>
              </w:rPr>
            </w:pPr>
            <w:r w:rsidRPr="00FC703F">
              <w:rPr>
                <w:sz w:val="22"/>
                <w:szCs w:val="22"/>
                <w:lang w:val="lt-LT" w:eastAsia="lt-LT"/>
              </w:rPr>
              <w:t>3.</w:t>
            </w:r>
          </w:p>
        </w:tc>
        <w:tc>
          <w:tcPr>
            <w:tcW w:w="1418" w:type="dxa"/>
            <w:tcBorders>
              <w:right w:val="single" w:sz="12" w:space="0" w:color="auto"/>
            </w:tcBorders>
          </w:tcPr>
          <w:p w14:paraId="48BF0A4B" w14:textId="77777777" w:rsidR="00FC703F" w:rsidRPr="00FC703F" w:rsidRDefault="00FC703F" w:rsidP="00FC703F">
            <w:pPr>
              <w:rPr>
                <w:sz w:val="22"/>
                <w:szCs w:val="22"/>
                <w:lang w:val="lt-LT" w:eastAsia="lt-LT"/>
              </w:rPr>
            </w:pPr>
            <w:r w:rsidRPr="00FC703F">
              <w:rPr>
                <w:sz w:val="22"/>
                <w:szCs w:val="22"/>
                <w:lang w:val="lt-LT" w:eastAsia="lt-LT"/>
              </w:rPr>
              <w:t>Marškinėliai trumpomis rankovėmis</w:t>
            </w:r>
          </w:p>
        </w:tc>
        <w:tc>
          <w:tcPr>
            <w:tcW w:w="851" w:type="dxa"/>
            <w:tcBorders>
              <w:left w:val="single" w:sz="12" w:space="0" w:color="auto"/>
              <w:right w:val="single" w:sz="12" w:space="0" w:color="auto"/>
            </w:tcBorders>
            <w:shd w:val="clear" w:color="auto" w:fill="F7CAAC" w:themeFill="accent2" w:themeFillTint="66"/>
          </w:tcPr>
          <w:p w14:paraId="63FAA946" w14:textId="77777777" w:rsidR="00FC703F" w:rsidRPr="00FC703F" w:rsidRDefault="00FC703F" w:rsidP="00FC703F">
            <w:pPr>
              <w:jc w:val="center"/>
              <w:rPr>
                <w:b/>
                <w:bCs/>
                <w:sz w:val="22"/>
                <w:szCs w:val="22"/>
                <w:lang w:val="lt-LT" w:eastAsia="lt-LT"/>
              </w:rPr>
            </w:pPr>
            <w:r w:rsidRPr="00FC703F">
              <w:rPr>
                <w:b/>
                <w:bCs/>
                <w:sz w:val="22"/>
                <w:szCs w:val="22"/>
                <w:lang w:val="lt-LT"/>
              </w:rPr>
              <w:t>1</w:t>
            </w:r>
          </w:p>
        </w:tc>
        <w:tc>
          <w:tcPr>
            <w:tcW w:w="850" w:type="dxa"/>
            <w:tcBorders>
              <w:left w:val="single" w:sz="12" w:space="0" w:color="auto"/>
            </w:tcBorders>
          </w:tcPr>
          <w:p w14:paraId="223CCDF4"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11B5D638"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07E7EE40"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67ABC0CC"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4310511D"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64049ACD"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1FB39F70"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48F853EB"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79B83C1A"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2BE6BA91"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4D900FBC"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2AB88EF1"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05507FC2"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709" w:type="dxa"/>
          </w:tcPr>
          <w:p w14:paraId="7C41DE89"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709" w:type="dxa"/>
          </w:tcPr>
          <w:p w14:paraId="06031C4B"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992" w:type="dxa"/>
            <w:tcBorders>
              <w:right w:val="single" w:sz="12" w:space="0" w:color="auto"/>
            </w:tcBorders>
          </w:tcPr>
          <w:p w14:paraId="406119BA"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851" w:type="dxa"/>
            <w:tcBorders>
              <w:left w:val="single" w:sz="12" w:space="0" w:color="auto"/>
              <w:right w:val="single" w:sz="12" w:space="0" w:color="auto"/>
            </w:tcBorders>
            <w:shd w:val="clear" w:color="auto" w:fill="F7CAAC" w:themeFill="accent2" w:themeFillTint="66"/>
          </w:tcPr>
          <w:p w14:paraId="6824BC0D" w14:textId="77777777" w:rsidR="00FC703F" w:rsidRPr="00FC703F" w:rsidRDefault="00FC703F" w:rsidP="00FC703F">
            <w:pPr>
              <w:jc w:val="center"/>
              <w:rPr>
                <w:b/>
                <w:bCs/>
                <w:sz w:val="22"/>
                <w:szCs w:val="22"/>
                <w:lang w:val="lt-LT" w:eastAsia="lt-LT"/>
              </w:rPr>
            </w:pPr>
            <w:r w:rsidRPr="00FC703F">
              <w:rPr>
                <w:sz w:val="22"/>
                <w:szCs w:val="22"/>
                <w:lang w:val="lt-LT" w:eastAsia="lt-LT"/>
              </w:rPr>
              <w:t>-</w:t>
            </w:r>
          </w:p>
        </w:tc>
        <w:tc>
          <w:tcPr>
            <w:tcW w:w="567" w:type="dxa"/>
            <w:tcBorders>
              <w:left w:val="single" w:sz="12" w:space="0" w:color="auto"/>
            </w:tcBorders>
          </w:tcPr>
          <w:p w14:paraId="644F2380"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992" w:type="dxa"/>
          </w:tcPr>
          <w:p w14:paraId="4B11CB1A" w14:textId="77777777" w:rsidR="00FC703F" w:rsidRPr="00FC703F" w:rsidRDefault="00FC703F" w:rsidP="00FC703F">
            <w:pPr>
              <w:jc w:val="center"/>
              <w:rPr>
                <w:sz w:val="22"/>
                <w:szCs w:val="22"/>
                <w:lang w:val="lt-LT" w:eastAsia="lt-LT"/>
              </w:rPr>
            </w:pPr>
            <w:r w:rsidRPr="00FC703F">
              <w:rPr>
                <w:sz w:val="22"/>
                <w:szCs w:val="22"/>
                <w:lang w:val="lt-LT" w:eastAsia="lt-LT"/>
              </w:rPr>
              <w:t>10</w:t>
            </w:r>
          </w:p>
        </w:tc>
      </w:tr>
      <w:tr w:rsidR="00FC703F" w:rsidRPr="00FC703F" w14:paraId="600DE47B" w14:textId="77777777" w:rsidTr="00DC7582">
        <w:tc>
          <w:tcPr>
            <w:tcW w:w="567" w:type="dxa"/>
          </w:tcPr>
          <w:p w14:paraId="771EF403" w14:textId="77777777" w:rsidR="00FC703F" w:rsidRPr="00FC703F" w:rsidRDefault="00FC703F" w:rsidP="00FC703F">
            <w:pPr>
              <w:jc w:val="center"/>
              <w:rPr>
                <w:sz w:val="22"/>
                <w:szCs w:val="22"/>
                <w:lang w:val="lt-LT" w:eastAsia="lt-LT"/>
              </w:rPr>
            </w:pPr>
            <w:r w:rsidRPr="00FC703F">
              <w:rPr>
                <w:sz w:val="22"/>
                <w:szCs w:val="22"/>
                <w:lang w:val="lt-LT" w:eastAsia="lt-LT"/>
              </w:rPr>
              <w:t>4.</w:t>
            </w:r>
          </w:p>
        </w:tc>
        <w:tc>
          <w:tcPr>
            <w:tcW w:w="1418" w:type="dxa"/>
            <w:tcBorders>
              <w:right w:val="single" w:sz="12" w:space="0" w:color="auto"/>
            </w:tcBorders>
          </w:tcPr>
          <w:p w14:paraId="79842021" w14:textId="77777777" w:rsidR="00FC703F" w:rsidRPr="00FC703F" w:rsidRDefault="00FC703F" w:rsidP="00FC703F">
            <w:pPr>
              <w:rPr>
                <w:sz w:val="22"/>
                <w:szCs w:val="22"/>
                <w:lang w:val="lt-LT" w:eastAsia="lt-LT"/>
              </w:rPr>
            </w:pPr>
            <w:r w:rsidRPr="00FC703F">
              <w:rPr>
                <w:sz w:val="22"/>
                <w:szCs w:val="22"/>
                <w:lang w:val="lt-LT" w:eastAsia="lt-LT"/>
              </w:rPr>
              <w:t xml:space="preserve">Striukė </w:t>
            </w:r>
          </w:p>
        </w:tc>
        <w:tc>
          <w:tcPr>
            <w:tcW w:w="851" w:type="dxa"/>
            <w:tcBorders>
              <w:left w:val="single" w:sz="12" w:space="0" w:color="auto"/>
              <w:right w:val="single" w:sz="12" w:space="0" w:color="auto"/>
            </w:tcBorders>
            <w:shd w:val="clear" w:color="auto" w:fill="F7CAAC" w:themeFill="accent2" w:themeFillTint="66"/>
          </w:tcPr>
          <w:p w14:paraId="5CD19ABB" w14:textId="77777777" w:rsidR="00FC703F" w:rsidRPr="00FC703F" w:rsidRDefault="00FC703F" w:rsidP="00FC703F">
            <w:pPr>
              <w:jc w:val="center"/>
              <w:rPr>
                <w:b/>
                <w:bCs/>
                <w:sz w:val="22"/>
                <w:szCs w:val="22"/>
                <w:lang w:val="lt-LT" w:eastAsia="lt-LT"/>
              </w:rPr>
            </w:pPr>
            <w:r w:rsidRPr="00FC703F">
              <w:rPr>
                <w:b/>
                <w:bCs/>
                <w:sz w:val="22"/>
                <w:szCs w:val="22"/>
                <w:lang w:val="lt-LT"/>
              </w:rPr>
              <w:t>1</w:t>
            </w:r>
          </w:p>
        </w:tc>
        <w:tc>
          <w:tcPr>
            <w:tcW w:w="850" w:type="dxa"/>
            <w:tcBorders>
              <w:left w:val="single" w:sz="12" w:space="0" w:color="auto"/>
            </w:tcBorders>
          </w:tcPr>
          <w:p w14:paraId="7029E4CD"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123B89C2"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11207F91"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26CA97F9"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4534EB12"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1A2AF38C" w14:textId="77777777" w:rsidR="00FC703F" w:rsidRPr="00FC703F" w:rsidRDefault="00FC703F" w:rsidP="00FC703F">
            <w:pPr>
              <w:jc w:val="center"/>
              <w:rPr>
                <w:color w:val="FF0000"/>
                <w:sz w:val="22"/>
                <w:szCs w:val="22"/>
                <w:lang w:val="lt-LT" w:eastAsia="lt-LT"/>
              </w:rPr>
            </w:pPr>
            <w:r w:rsidRPr="00FC703F">
              <w:rPr>
                <w:sz w:val="22"/>
                <w:szCs w:val="22"/>
                <w:lang w:val="lt-LT" w:eastAsia="lt-LT"/>
              </w:rPr>
              <w:t>12</w:t>
            </w:r>
          </w:p>
        </w:tc>
        <w:tc>
          <w:tcPr>
            <w:tcW w:w="567" w:type="dxa"/>
          </w:tcPr>
          <w:p w14:paraId="7CCE0BCF"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07A80F1F"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5558C2BF"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4933F2DA"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68F86A63"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1D1645F6"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7A86BAB7"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709" w:type="dxa"/>
          </w:tcPr>
          <w:p w14:paraId="1DB60235"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709" w:type="dxa"/>
          </w:tcPr>
          <w:p w14:paraId="6A7F6B51"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992" w:type="dxa"/>
            <w:tcBorders>
              <w:right w:val="single" w:sz="12" w:space="0" w:color="auto"/>
            </w:tcBorders>
          </w:tcPr>
          <w:p w14:paraId="3544E7E1"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851" w:type="dxa"/>
            <w:tcBorders>
              <w:left w:val="single" w:sz="12" w:space="0" w:color="auto"/>
              <w:right w:val="single" w:sz="12" w:space="0" w:color="auto"/>
            </w:tcBorders>
            <w:shd w:val="clear" w:color="auto" w:fill="F7CAAC" w:themeFill="accent2" w:themeFillTint="66"/>
          </w:tcPr>
          <w:p w14:paraId="2F807A55" w14:textId="77777777" w:rsidR="00FC703F" w:rsidRPr="00FC703F" w:rsidRDefault="00FC703F" w:rsidP="00FC703F">
            <w:pPr>
              <w:jc w:val="center"/>
              <w:rPr>
                <w:b/>
                <w:bCs/>
                <w:sz w:val="22"/>
                <w:szCs w:val="22"/>
                <w:lang w:val="lt-LT" w:eastAsia="lt-LT"/>
              </w:rPr>
            </w:pPr>
            <w:r w:rsidRPr="00FC703F">
              <w:rPr>
                <w:b/>
                <w:bCs/>
                <w:sz w:val="22"/>
                <w:szCs w:val="22"/>
                <w:lang w:val="lt-LT" w:eastAsia="lt-LT"/>
              </w:rPr>
              <w:t>1</w:t>
            </w:r>
          </w:p>
        </w:tc>
        <w:tc>
          <w:tcPr>
            <w:tcW w:w="567" w:type="dxa"/>
            <w:tcBorders>
              <w:left w:val="single" w:sz="12" w:space="0" w:color="auto"/>
            </w:tcBorders>
          </w:tcPr>
          <w:p w14:paraId="6EE1CF51"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992" w:type="dxa"/>
          </w:tcPr>
          <w:p w14:paraId="67DB385B" w14:textId="77777777" w:rsidR="00FC703F" w:rsidRPr="00FC703F" w:rsidRDefault="00FC703F" w:rsidP="00FC703F">
            <w:pPr>
              <w:jc w:val="center"/>
              <w:rPr>
                <w:sz w:val="22"/>
                <w:szCs w:val="22"/>
                <w:lang w:val="lt-LT" w:eastAsia="lt-LT"/>
              </w:rPr>
            </w:pPr>
            <w:r w:rsidRPr="00FC703F">
              <w:rPr>
                <w:sz w:val="22"/>
                <w:szCs w:val="22"/>
                <w:lang w:val="lt-LT" w:eastAsia="lt-LT"/>
              </w:rPr>
              <w:t>8</w:t>
            </w:r>
          </w:p>
        </w:tc>
      </w:tr>
      <w:tr w:rsidR="00FC703F" w:rsidRPr="00FC703F" w14:paraId="4A80C10A" w14:textId="77777777" w:rsidTr="00DC7582">
        <w:tc>
          <w:tcPr>
            <w:tcW w:w="567" w:type="dxa"/>
          </w:tcPr>
          <w:p w14:paraId="10033254" w14:textId="77777777" w:rsidR="00FC703F" w:rsidRPr="00FC703F" w:rsidRDefault="00FC703F" w:rsidP="00FC703F">
            <w:pPr>
              <w:jc w:val="center"/>
              <w:rPr>
                <w:sz w:val="22"/>
                <w:szCs w:val="22"/>
                <w:lang w:val="lt-LT" w:eastAsia="lt-LT"/>
              </w:rPr>
            </w:pPr>
            <w:r w:rsidRPr="00FC703F">
              <w:rPr>
                <w:sz w:val="22"/>
                <w:szCs w:val="22"/>
                <w:lang w:val="lt-LT" w:eastAsia="lt-LT"/>
              </w:rPr>
              <w:t>5.</w:t>
            </w:r>
          </w:p>
        </w:tc>
        <w:tc>
          <w:tcPr>
            <w:tcW w:w="1418" w:type="dxa"/>
            <w:tcBorders>
              <w:right w:val="single" w:sz="12" w:space="0" w:color="auto"/>
            </w:tcBorders>
          </w:tcPr>
          <w:p w14:paraId="65AE8CB7" w14:textId="77777777" w:rsidR="00FC703F" w:rsidRPr="00FC703F" w:rsidRDefault="00FC703F" w:rsidP="00FC703F">
            <w:pPr>
              <w:rPr>
                <w:sz w:val="22"/>
                <w:szCs w:val="22"/>
                <w:lang w:val="lt-LT" w:eastAsia="lt-LT"/>
              </w:rPr>
            </w:pPr>
            <w:r w:rsidRPr="00FC703F">
              <w:rPr>
                <w:sz w:val="22"/>
                <w:szCs w:val="22"/>
                <w:lang w:val="lt-LT" w:eastAsia="lt-LT"/>
              </w:rPr>
              <w:t>Žieminė striukė</w:t>
            </w:r>
          </w:p>
        </w:tc>
        <w:tc>
          <w:tcPr>
            <w:tcW w:w="851" w:type="dxa"/>
            <w:tcBorders>
              <w:left w:val="single" w:sz="12" w:space="0" w:color="auto"/>
              <w:right w:val="single" w:sz="12" w:space="0" w:color="auto"/>
            </w:tcBorders>
            <w:shd w:val="clear" w:color="auto" w:fill="F7CAAC" w:themeFill="accent2" w:themeFillTint="66"/>
          </w:tcPr>
          <w:p w14:paraId="74593E44" w14:textId="77777777" w:rsidR="00FC703F" w:rsidRPr="00FC703F" w:rsidRDefault="00FC703F" w:rsidP="00FC703F">
            <w:pPr>
              <w:jc w:val="center"/>
              <w:rPr>
                <w:b/>
                <w:bCs/>
                <w:sz w:val="22"/>
                <w:szCs w:val="22"/>
                <w:lang w:val="lt-LT"/>
              </w:rPr>
            </w:pPr>
            <w:r w:rsidRPr="00FC703F">
              <w:rPr>
                <w:b/>
                <w:bCs/>
                <w:sz w:val="22"/>
                <w:szCs w:val="22"/>
                <w:lang w:val="lt-LT"/>
              </w:rPr>
              <w:t>1</w:t>
            </w:r>
          </w:p>
        </w:tc>
        <w:tc>
          <w:tcPr>
            <w:tcW w:w="850" w:type="dxa"/>
            <w:tcBorders>
              <w:left w:val="single" w:sz="12" w:space="0" w:color="auto"/>
            </w:tcBorders>
          </w:tcPr>
          <w:p w14:paraId="1EB6A53A"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567" w:type="dxa"/>
          </w:tcPr>
          <w:p w14:paraId="5FED528C"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567" w:type="dxa"/>
          </w:tcPr>
          <w:p w14:paraId="2E84B2B5"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567" w:type="dxa"/>
          </w:tcPr>
          <w:p w14:paraId="33C8882C"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567" w:type="dxa"/>
          </w:tcPr>
          <w:p w14:paraId="2F1CBF3A"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567" w:type="dxa"/>
          </w:tcPr>
          <w:p w14:paraId="7CE0D33B"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567" w:type="dxa"/>
          </w:tcPr>
          <w:p w14:paraId="5814835B"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567" w:type="dxa"/>
          </w:tcPr>
          <w:p w14:paraId="26001CE4"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567" w:type="dxa"/>
          </w:tcPr>
          <w:p w14:paraId="6D6120B4"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42309D57"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567" w:type="dxa"/>
          </w:tcPr>
          <w:p w14:paraId="5E10E77F"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567" w:type="dxa"/>
          </w:tcPr>
          <w:p w14:paraId="498DEB9F"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567" w:type="dxa"/>
          </w:tcPr>
          <w:p w14:paraId="64950F99"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709" w:type="dxa"/>
          </w:tcPr>
          <w:p w14:paraId="45843C72"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709" w:type="dxa"/>
          </w:tcPr>
          <w:p w14:paraId="7D0FAF69"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992" w:type="dxa"/>
            <w:tcBorders>
              <w:right w:val="single" w:sz="12" w:space="0" w:color="auto"/>
            </w:tcBorders>
          </w:tcPr>
          <w:p w14:paraId="5DC952B8"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851" w:type="dxa"/>
            <w:tcBorders>
              <w:left w:val="single" w:sz="12" w:space="0" w:color="auto"/>
              <w:right w:val="single" w:sz="12" w:space="0" w:color="auto"/>
            </w:tcBorders>
            <w:shd w:val="clear" w:color="auto" w:fill="F7CAAC" w:themeFill="accent2" w:themeFillTint="66"/>
          </w:tcPr>
          <w:p w14:paraId="0F773530" w14:textId="77777777" w:rsidR="00FC703F" w:rsidRPr="00FC703F" w:rsidRDefault="00FC703F" w:rsidP="00FC703F">
            <w:pPr>
              <w:jc w:val="center"/>
              <w:rPr>
                <w:b/>
                <w:bCs/>
                <w:sz w:val="22"/>
                <w:szCs w:val="22"/>
                <w:lang w:val="lt-LT" w:eastAsia="lt-LT"/>
              </w:rPr>
            </w:pPr>
            <w:r w:rsidRPr="00FC703F">
              <w:rPr>
                <w:b/>
                <w:bCs/>
                <w:sz w:val="22"/>
                <w:szCs w:val="22"/>
                <w:lang w:val="lt-LT" w:eastAsia="lt-LT"/>
              </w:rPr>
              <w:t>-</w:t>
            </w:r>
          </w:p>
        </w:tc>
        <w:tc>
          <w:tcPr>
            <w:tcW w:w="567" w:type="dxa"/>
            <w:tcBorders>
              <w:left w:val="single" w:sz="12" w:space="0" w:color="auto"/>
            </w:tcBorders>
          </w:tcPr>
          <w:p w14:paraId="6B402BD5"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992" w:type="dxa"/>
          </w:tcPr>
          <w:p w14:paraId="17DE6977" w14:textId="77777777" w:rsidR="00FC703F" w:rsidRPr="00FC703F" w:rsidRDefault="00FC703F" w:rsidP="00FC703F">
            <w:pPr>
              <w:jc w:val="center"/>
              <w:rPr>
                <w:sz w:val="22"/>
                <w:szCs w:val="22"/>
                <w:lang w:val="lt-LT" w:eastAsia="lt-LT"/>
              </w:rPr>
            </w:pPr>
          </w:p>
        </w:tc>
      </w:tr>
      <w:tr w:rsidR="00FC703F" w:rsidRPr="00FC703F" w14:paraId="4FBAE0E0" w14:textId="77777777" w:rsidTr="00DC7582">
        <w:tc>
          <w:tcPr>
            <w:tcW w:w="567" w:type="dxa"/>
          </w:tcPr>
          <w:p w14:paraId="487A690F" w14:textId="77777777" w:rsidR="00FC703F" w:rsidRPr="00FC703F" w:rsidRDefault="00FC703F" w:rsidP="00FC703F">
            <w:pPr>
              <w:jc w:val="center"/>
              <w:rPr>
                <w:sz w:val="22"/>
                <w:szCs w:val="22"/>
                <w:lang w:val="lt-LT" w:eastAsia="lt-LT"/>
              </w:rPr>
            </w:pPr>
            <w:r w:rsidRPr="00FC703F">
              <w:rPr>
                <w:sz w:val="22"/>
                <w:szCs w:val="22"/>
                <w:lang w:val="lt-LT" w:eastAsia="lt-LT"/>
              </w:rPr>
              <w:t>6.</w:t>
            </w:r>
          </w:p>
        </w:tc>
        <w:tc>
          <w:tcPr>
            <w:tcW w:w="1418" w:type="dxa"/>
            <w:tcBorders>
              <w:right w:val="single" w:sz="12" w:space="0" w:color="auto"/>
            </w:tcBorders>
          </w:tcPr>
          <w:p w14:paraId="1B1D48C8" w14:textId="77777777" w:rsidR="00FC703F" w:rsidRPr="00FC703F" w:rsidRDefault="00FC703F" w:rsidP="00FC703F">
            <w:pPr>
              <w:rPr>
                <w:sz w:val="22"/>
                <w:szCs w:val="22"/>
                <w:lang w:val="lt-LT" w:eastAsia="lt-LT"/>
              </w:rPr>
            </w:pPr>
            <w:r w:rsidRPr="00FC703F">
              <w:rPr>
                <w:sz w:val="22"/>
                <w:szCs w:val="22"/>
                <w:lang w:val="lt-LT" w:eastAsia="lt-LT"/>
              </w:rPr>
              <w:t>Kepurė vasarinė</w:t>
            </w:r>
          </w:p>
        </w:tc>
        <w:tc>
          <w:tcPr>
            <w:tcW w:w="851" w:type="dxa"/>
            <w:tcBorders>
              <w:left w:val="single" w:sz="12" w:space="0" w:color="auto"/>
              <w:right w:val="single" w:sz="12" w:space="0" w:color="auto"/>
            </w:tcBorders>
            <w:shd w:val="clear" w:color="auto" w:fill="F7CAAC" w:themeFill="accent2" w:themeFillTint="66"/>
          </w:tcPr>
          <w:p w14:paraId="4D7DDC73" w14:textId="77777777" w:rsidR="00FC703F" w:rsidRPr="00FC703F" w:rsidRDefault="00FC703F" w:rsidP="00FC703F">
            <w:pPr>
              <w:jc w:val="center"/>
              <w:rPr>
                <w:b/>
                <w:bCs/>
                <w:sz w:val="22"/>
                <w:szCs w:val="22"/>
                <w:lang w:val="lt-LT" w:eastAsia="lt-LT"/>
              </w:rPr>
            </w:pPr>
            <w:r w:rsidRPr="00FC703F">
              <w:rPr>
                <w:b/>
                <w:bCs/>
                <w:sz w:val="22"/>
                <w:szCs w:val="22"/>
                <w:lang w:val="lt-LT"/>
              </w:rPr>
              <w:t>1</w:t>
            </w:r>
          </w:p>
        </w:tc>
        <w:tc>
          <w:tcPr>
            <w:tcW w:w="850" w:type="dxa"/>
            <w:tcBorders>
              <w:left w:val="single" w:sz="12" w:space="0" w:color="auto"/>
            </w:tcBorders>
          </w:tcPr>
          <w:p w14:paraId="707EFFAA"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53231F6F"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0579B6C6"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29658E6A"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38155319"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2521B0B6"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18850CA9"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4343815E"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0FC6C20D"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570F2A76"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7BDCE47A"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643626F0"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0C80A087"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709" w:type="dxa"/>
          </w:tcPr>
          <w:p w14:paraId="3D9B1EA1"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709" w:type="dxa"/>
          </w:tcPr>
          <w:p w14:paraId="02F2DA30"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992" w:type="dxa"/>
            <w:tcBorders>
              <w:right w:val="single" w:sz="12" w:space="0" w:color="auto"/>
            </w:tcBorders>
          </w:tcPr>
          <w:p w14:paraId="39A912CB"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851" w:type="dxa"/>
            <w:tcBorders>
              <w:left w:val="single" w:sz="12" w:space="0" w:color="auto"/>
              <w:right w:val="single" w:sz="12" w:space="0" w:color="auto"/>
            </w:tcBorders>
            <w:shd w:val="clear" w:color="auto" w:fill="F7CAAC" w:themeFill="accent2" w:themeFillTint="66"/>
          </w:tcPr>
          <w:p w14:paraId="2642C7CC" w14:textId="77777777" w:rsidR="00FC703F" w:rsidRPr="00FC703F" w:rsidRDefault="00FC703F" w:rsidP="00FC703F">
            <w:pPr>
              <w:jc w:val="center"/>
              <w:rPr>
                <w:b/>
                <w:bCs/>
                <w:sz w:val="22"/>
                <w:szCs w:val="22"/>
                <w:lang w:val="lt-LT" w:eastAsia="lt-LT"/>
              </w:rPr>
            </w:pPr>
            <w:r w:rsidRPr="00FC703F">
              <w:rPr>
                <w:b/>
                <w:bCs/>
                <w:sz w:val="22"/>
                <w:szCs w:val="22"/>
                <w:lang w:val="lt-LT" w:eastAsia="lt-LT"/>
              </w:rPr>
              <w:t>1</w:t>
            </w:r>
          </w:p>
        </w:tc>
        <w:tc>
          <w:tcPr>
            <w:tcW w:w="567" w:type="dxa"/>
            <w:tcBorders>
              <w:left w:val="single" w:sz="12" w:space="0" w:color="auto"/>
            </w:tcBorders>
          </w:tcPr>
          <w:p w14:paraId="6AF7A39D"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992" w:type="dxa"/>
          </w:tcPr>
          <w:p w14:paraId="394CBB51" w14:textId="77777777" w:rsidR="00FC703F" w:rsidRPr="00FC703F" w:rsidRDefault="00FC703F" w:rsidP="00FC703F">
            <w:pPr>
              <w:jc w:val="center"/>
              <w:rPr>
                <w:sz w:val="22"/>
                <w:szCs w:val="22"/>
                <w:lang w:val="lt-LT" w:eastAsia="lt-LT"/>
              </w:rPr>
            </w:pPr>
            <w:r w:rsidRPr="00FC703F">
              <w:rPr>
                <w:sz w:val="22"/>
                <w:szCs w:val="22"/>
                <w:lang w:val="lt-LT" w:eastAsia="lt-LT"/>
              </w:rPr>
              <w:t>9</w:t>
            </w:r>
          </w:p>
        </w:tc>
      </w:tr>
      <w:tr w:rsidR="00FC703F" w:rsidRPr="00FC703F" w14:paraId="7137CE9C" w14:textId="77777777" w:rsidTr="00DC7582">
        <w:tc>
          <w:tcPr>
            <w:tcW w:w="567" w:type="dxa"/>
          </w:tcPr>
          <w:p w14:paraId="4F51D208" w14:textId="77777777" w:rsidR="00FC703F" w:rsidRPr="00FC703F" w:rsidRDefault="00FC703F" w:rsidP="00FC703F">
            <w:pPr>
              <w:jc w:val="center"/>
              <w:rPr>
                <w:sz w:val="22"/>
                <w:szCs w:val="22"/>
                <w:lang w:val="lt-LT" w:eastAsia="lt-LT"/>
              </w:rPr>
            </w:pPr>
            <w:r w:rsidRPr="00FC703F">
              <w:rPr>
                <w:sz w:val="22"/>
                <w:szCs w:val="22"/>
                <w:lang w:val="lt-LT" w:eastAsia="lt-LT"/>
              </w:rPr>
              <w:t>7.</w:t>
            </w:r>
          </w:p>
        </w:tc>
        <w:tc>
          <w:tcPr>
            <w:tcW w:w="1418" w:type="dxa"/>
            <w:tcBorders>
              <w:right w:val="single" w:sz="12" w:space="0" w:color="auto"/>
            </w:tcBorders>
          </w:tcPr>
          <w:p w14:paraId="10F362E3" w14:textId="77777777" w:rsidR="00FC703F" w:rsidRPr="00FC703F" w:rsidRDefault="00FC703F" w:rsidP="00FC703F">
            <w:pPr>
              <w:rPr>
                <w:sz w:val="22"/>
                <w:szCs w:val="22"/>
                <w:lang w:val="lt-LT" w:eastAsia="lt-LT"/>
              </w:rPr>
            </w:pPr>
            <w:r w:rsidRPr="00FC703F">
              <w:rPr>
                <w:sz w:val="22"/>
                <w:szCs w:val="22"/>
                <w:lang w:val="lt-LT" w:eastAsia="lt-LT"/>
              </w:rPr>
              <w:t xml:space="preserve">Batai </w:t>
            </w:r>
            <w:r w:rsidRPr="00FC703F">
              <w:rPr>
                <w:sz w:val="22"/>
                <w:szCs w:val="22"/>
                <w:lang w:val="lt-LT"/>
              </w:rPr>
              <w:t>paaukštintais</w:t>
            </w:r>
            <w:r w:rsidRPr="00FC703F">
              <w:rPr>
                <w:sz w:val="22"/>
                <w:szCs w:val="22"/>
                <w:lang w:val="lt-LT" w:eastAsia="lt-LT"/>
              </w:rPr>
              <w:t xml:space="preserve"> aulais</w:t>
            </w:r>
          </w:p>
        </w:tc>
        <w:tc>
          <w:tcPr>
            <w:tcW w:w="851" w:type="dxa"/>
            <w:tcBorders>
              <w:left w:val="single" w:sz="12" w:space="0" w:color="auto"/>
              <w:right w:val="single" w:sz="12" w:space="0" w:color="auto"/>
            </w:tcBorders>
            <w:shd w:val="clear" w:color="auto" w:fill="F7CAAC" w:themeFill="accent2" w:themeFillTint="66"/>
          </w:tcPr>
          <w:p w14:paraId="64255A1B" w14:textId="77777777" w:rsidR="00FC703F" w:rsidRPr="00FC703F" w:rsidRDefault="00FC703F" w:rsidP="00FC703F">
            <w:pPr>
              <w:jc w:val="center"/>
              <w:rPr>
                <w:b/>
                <w:bCs/>
                <w:sz w:val="22"/>
                <w:szCs w:val="22"/>
                <w:lang w:val="lt-LT" w:eastAsia="lt-LT"/>
              </w:rPr>
            </w:pPr>
            <w:r w:rsidRPr="00FC703F">
              <w:rPr>
                <w:b/>
                <w:bCs/>
                <w:sz w:val="22"/>
                <w:szCs w:val="22"/>
                <w:lang w:val="lt-LT"/>
              </w:rPr>
              <w:t>1</w:t>
            </w:r>
          </w:p>
        </w:tc>
        <w:tc>
          <w:tcPr>
            <w:tcW w:w="850" w:type="dxa"/>
            <w:tcBorders>
              <w:left w:val="single" w:sz="12" w:space="0" w:color="auto"/>
            </w:tcBorders>
          </w:tcPr>
          <w:p w14:paraId="07FEAE21"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506AE62E"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300D4369"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07DFDEAD"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326E49EC"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4C16A99E" w14:textId="77777777" w:rsidR="00FC703F" w:rsidRPr="00FC703F" w:rsidRDefault="00FC703F" w:rsidP="00FC703F">
            <w:pPr>
              <w:jc w:val="center"/>
              <w:rPr>
                <w:color w:val="FF0000"/>
                <w:sz w:val="22"/>
                <w:szCs w:val="22"/>
                <w:lang w:val="lt-LT" w:eastAsia="lt-LT"/>
              </w:rPr>
            </w:pPr>
            <w:r w:rsidRPr="00FC703F">
              <w:rPr>
                <w:sz w:val="22"/>
                <w:szCs w:val="22"/>
                <w:lang w:val="lt-LT" w:eastAsia="lt-LT"/>
              </w:rPr>
              <w:t>12</w:t>
            </w:r>
          </w:p>
        </w:tc>
        <w:tc>
          <w:tcPr>
            <w:tcW w:w="567" w:type="dxa"/>
          </w:tcPr>
          <w:p w14:paraId="1C75E5CC"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71FD7CF4"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24AF7F2C"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7BAE8F6D"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72C13DA2"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7A666590"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45532CF0"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709" w:type="dxa"/>
          </w:tcPr>
          <w:p w14:paraId="22EFD51F"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709" w:type="dxa"/>
          </w:tcPr>
          <w:p w14:paraId="65CFC93F"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992" w:type="dxa"/>
            <w:tcBorders>
              <w:right w:val="single" w:sz="12" w:space="0" w:color="auto"/>
            </w:tcBorders>
          </w:tcPr>
          <w:p w14:paraId="6F685E8F"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851" w:type="dxa"/>
            <w:tcBorders>
              <w:left w:val="single" w:sz="12" w:space="0" w:color="auto"/>
              <w:right w:val="single" w:sz="12" w:space="0" w:color="auto"/>
            </w:tcBorders>
            <w:shd w:val="clear" w:color="auto" w:fill="F7CAAC" w:themeFill="accent2" w:themeFillTint="66"/>
          </w:tcPr>
          <w:p w14:paraId="12008AA4" w14:textId="77777777" w:rsidR="00FC703F" w:rsidRPr="00FC703F" w:rsidRDefault="00FC703F" w:rsidP="00FC703F">
            <w:pPr>
              <w:jc w:val="center"/>
              <w:rPr>
                <w:b/>
                <w:bCs/>
                <w:sz w:val="22"/>
                <w:szCs w:val="22"/>
                <w:lang w:val="lt-LT" w:eastAsia="lt-LT"/>
              </w:rPr>
            </w:pPr>
            <w:r w:rsidRPr="00FC703F">
              <w:rPr>
                <w:b/>
                <w:bCs/>
                <w:sz w:val="22"/>
                <w:szCs w:val="22"/>
                <w:lang w:val="lt-LT" w:eastAsia="lt-LT"/>
              </w:rPr>
              <w:t>1</w:t>
            </w:r>
          </w:p>
        </w:tc>
        <w:tc>
          <w:tcPr>
            <w:tcW w:w="567" w:type="dxa"/>
            <w:tcBorders>
              <w:left w:val="single" w:sz="12" w:space="0" w:color="auto"/>
            </w:tcBorders>
          </w:tcPr>
          <w:p w14:paraId="39D35E44"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992" w:type="dxa"/>
          </w:tcPr>
          <w:p w14:paraId="7CD42261" w14:textId="77777777" w:rsidR="00FC703F" w:rsidRPr="00FC703F" w:rsidRDefault="00FC703F" w:rsidP="00FC703F">
            <w:pPr>
              <w:jc w:val="center"/>
              <w:rPr>
                <w:sz w:val="22"/>
                <w:szCs w:val="22"/>
                <w:lang w:val="lt-LT" w:eastAsia="lt-LT"/>
              </w:rPr>
            </w:pPr>
          </w:p>
        </w:tc>
      </w:tr>
      <w:tr w:rsidR="00FC703F" w:rsidRPr="00FC703F" w14:paraId="7714801D" w14:textId="77777777" w:rsidTr="00DC7582">
        <w:tc>
          <w:tcPr>
            <w:tcW w:w="567" w:type="dxa"/>
          </w:tcPr>
          <w:p w14:paraId="04FE1BC1" w14:textId="77777777" w:rsidR="00FC703F" w:rsidRPr="00FC703F" w:rsidRDefault="00FC703F" w:rsidP="00FC703F">
            <w:pPr>
              <w:jc w:val="center"/>
              <w:rPr>
                <w:sz w:val="22"/>
                <w:szCs w:val="22"/>
                <w:lang w:val="lt-LT" w:eastAsia="lt-LT"/>
              </w:rPr>
            </w:pPr>
            <w:r w:rsidRPr="00FC703F">
              <w:rPr>
                <w:sz w:val="22"/>
                <w:szCs w:val="22"/>
                <w:lang w:val="lt-LT" w:eastAsia="lt-LT"/>
              </w:rPr>
              <w:t>8.</w:t>
            </w:r>
          </w:p>
        </w:tc>
        <w:tc>
          <w:tcPr>
            <w:tcW w:w="1418" w:type="dxa"/>
            <w:tcBorders>
              <w:right w:val="single" w:sz="12" w:space="0" w:color="auto"/>
            </w:tcBorders>
          </w:tcPr>
          <w:p w14:paraId="237B6FF1" w14:textId="77777777" w:rsidR="00FC703F" w:rsidRPr="00FC703F" w:rsidRDefault="00FC703F" w:rsidP="00FC703F">
            <w:pPr>
              <w:rPr>
                <w:sz w:val="22"/>
                <w:szCs w:val="22"/>
                <w:lang w:val="lt-LT" w:eastAsia="lt-LT"/>
              </w:rPr>
            </w:pPr>
            <w:r w:rsidRPr="00FC703F">
              <w:rPr>
                <w:sz w:val="22"/>
                <w:szCs w:val="22"/>
                <w:lang w:val="lt-LT" w:eastAsia="lt-LT"/>
              </w:rPr>
              <w:t>Batai žemais aulais</w:t>
            </w:r>
          </w:p>
        </w:tc>
        <w:tc>
          <w:tcPr>
            <w:tcW w:w="851" w:type="dxa"/>
            <w:tcBorders>
              <w:left w:val="single" w:sz="12" w:space="0" w:color="auto"/>
              <w:right w:val="single" w:sz="12" w:space="0" w:color="auto"/>
            </w:tcBorders>
            <w:shd w:val="clear" w:color="auto" w:fill="F7CAAC" w:themeFill="accent2" w:themeFillTint="66"/>
          </w:tcPr>
          <w:p w14:paraId="51822633" w14:textId="77777777" w:rsidR="00FC703F" w:rsidRPr="00FC703F" w:rsidRDefault="00FC703F" w:rsidP="00FC703F">
            <w:pPr>
              <w:jc w:val="center"/>
              <w:rPr>
                <w:b/>
                <w:bCs/>
                <w:sz w:val="22"/>
                <w:szCs w:val="22"/>
                <w:lang w:val="lt-LT"/>
              </w:rPr>
            </w:pPr>
            <w:r w:rsidRPr="00FC703F">
              <w:rPr>
                <w:b/>
                <w:bCs/>
                <w:sz w:val="22"/>
                <w:szCs w:val="22"/>
                <w:lang w:val="lt-LT"/>
              </w:rPr>
              <w:t>1</w:t>
            </w:r>
          </w:p>
        </w:tc>
        <w:tc>
          <w:tcPr>
            <w:tcW w:w="850" w:type="dxa"/>
            <w:tcBorders>
              <w:left w:val="single" w:sz="12" w:space="0" w:color="auto"/>
            </w:tcBorders>
          </w:tcPr>
          <w:p w14:paraId="09004E78"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567" w:type="dxa"/>
          </w:tcPr>
          <w:p w14:paraId="6BCF0032"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567" w:type="dxa"/>
          </w:tcPr>
          <w:p w14:paraId="7F477D9D"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567" w:type="dxa"/>
          </w:tcPr>
          <w:p w14:paraId="74AAEF30"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567" w:type="dxa"/>
          </w:tcPr>
          <w:p w14:paraId="5CA6E7B7"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567" w:type="dxa"/>
          </w:tcPr>
          <w:p w14:paraId="0A144B40"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567" w:type="dxa"/>
          </w:tcPr>
          <w:p w14:paraId="47977BB7"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567" w:type="dxa"/>
          </w:tcPr>
          <w:p w14:paraId="1971EE6E"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567" w:type="dxa"/>
          </w:tcPr>
          <w:p w14:paraId="42D4A85C" w14:textId="77777777" w:rsidR="00FC703F" w:rsidRPr="00FC703F" w:rsidRDefault="00FC703F" w:rsidP="00FC703F">
            <w:pPr>
              <w:jc w:val="center"/>
              <w:rPr>
                <w:sz w:val="22"/>
                <w:szCs w:val="22"/>
                <w:lang w:val="lt-LT" w:eastAsia="lt-LT"/>
              </w:rPr>
            </w:pPr>
            <w:r w:rsidRPr="00FC703F">
              <w:rPr>
                <w:sz w:val="22"/>
                <w:szCs w:val="22"/>
                <w:lang w:val="lt-LT" w:eastAsia="lt-LT"/>
              </w:rPr>
              <w:t>12</w:t>
            </w:r>
          </w:p>
        </w:tc>
        <w:tc>
          <w:tcPr>
            <w:tcW w:w="567" w:type="dxa"/>
          </w:tcPr>
          <w:p w14:paraId="734BA650"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567" w:type="dxa"/>
          </w:tcPr>
          <w:p w14:paraId="3838438C"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567" w:type="dxa"/>
          </w:tcPr>
          <w:p w14:paraId="61842EB2"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567" w:type="dxa"/>
          </w:tcPr>
          <w:p w14:paraId="27003E87"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709" w:type="dxa"/>
          </w:tcPr>
          <w:p w14:paraId="4F6B8F0B"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709" w:type="dxa"/>
          </w:tcPr>
          <w:p w14:paraId="6C5B7634"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992" w:type="dxa"/>
            <w:tcBorders>
              <w:right w:val="single" w:sz="12" w:space="0" w:color="auto"/>
            </w:tcBorders>
          </w:tcPr>
          <w:p w14:paraId="0BD2A799"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851" w:type="dxa"/>
            <w:tcBorders>
              <w:left w:val="single" w:sz="12" w:space="0" w:color="auto"/>
              <w:right w:val="single" w:sz="12" w:space="0" w:color="auto"/>
            </w:tcBorders>
            <w:shd w:val="clear" w:color="auto" w:fill="F7CAAC" w:themeFill="accent2" w:themeFillTint="66"/>
          </w:tcPr>
          <w:p w14:paraId="2B74520E" w14:textId="77777777" w:rsidR="00FC703F" w:rsidRPr="00FC703F" w:rsidRDefault="00FC703F" w:rsidP="00FC703F">
            <w:pPr>
              <w:jc w:val="center"/>
              <w:rPr>
                <w:b/>
                <w:bCs/>
                <w:sz w:val="22"/>
                <w:szCs w:val="22"/>
                <w:lang w:val="lt-LT" w:eastAsia="lt-LT"/>
              </w:rPr>
            </w:pPr>
            <w:r w:rsidRPr="00FC703F">
              <w:rPr>
                <w:sz w:val="22"/>
                <w:szCs w:val="22"/>
                <w:lang w:val="lt-LT" w:eastAsia="lt-LT"/>
              </w:rPr>
              <w:t>-</w:t>
            </w:r>
          </w:p>
        </w:tc>
        <w:tc>
          <w:tcPr>
            <w:tcW w:w="567" w:type="dxa"/>
            <w:tcBorders>
              <w:left w:val="single" w:sz="12" w:space="0" w:color="auto"/>
            </w:tcBorders>
          </w:tcPr>
          <w:p w14:paraId="287CA2C7" w14:textId="77777777" w:rsidR="00FC703F" w:rsidRPr="00FC703F" w:rsidRDefault="00FC703F" w:rsidP="00FC703F">
            <w:pPr>
              <w:jc w:val="center"/>
              <w:rPr>
                <w:sz w:val="22"/>
                <w:szCs w:val="22"/>
                <w:lang w:val="lt-LT" w:eastAsia="lt-LT"/>
              </w:rPr>
            </w:pPr>
            <w:r w:rsidRPr="00FC703F">
              <w:rPr>
                <w:sz w:val="22"/>
                <w:szCs w:val="22"/>
                <w:lang w:val="lt-LT" w:eastAsia="lt-LT"/>
              </w:rPr>
              <w:t>-</w:t>
            </w:r>
          </w:p>
        </w:tc>
        <w:tc>
          <w:tcPr>
            <w:tcW w:w="992" w:type="dxa"/>
          </w:tcPr>
          <w:p w14:paraId="507D6EE7" w14:textId="77777777" w:rsidR="00FC703F" w:rsidRPr="00FC703F" w:rsidRDefault="00FC703F" w:rsidP="00FC703F">
            <w:pPr>
              <w:jc w:val="center"/>
              <w:rPr>
                <w:sz w:val="22"/>
                <w:szCs w:val="22"/>
                <w:lang w:val="lt-LT" w:eastAsia="lt-LT"/>
              </w:rPr>
            </w:pPr>
          </w:p>
        </w:tc>
      </w:tr>
    </w:tbl>
    <w:p w14:paraId="6883BD76" w14:textId="77777777" w:rsidR="00FC703F" w:rsidRPr="00FC703F" w:rsidRDefault="00FC703F" w:rsidP="00FC703F">
      <w:pPr>
        <w:rPr>
          <w:sz w:val="22"/>
          <w:szCs w:val="22"/>
          <w:lang w:val="lt-LT" w:eastAsia="lt-LT"/>
        </w:rPr>
      </w:pPr>
    </w:p>
    <w:p w14:paraId="21084B7C" w14:textId="77777777" w:rsidR="00FC703F" w:rsidRPr="00FC703F" w:rsidRDefault="00FC703F" w:rsidP="00FC703F">
      <w:pPr>
        <w:rPr>
          <w:lang w:val="lt-LT" w:eastAsia="lt-LT"/>
        </w:rPr>
      </w:pPr>
      <w:r w:rsidRPr="00FC703F">
        <w:rPr>
          <w:b/>
          <w:lang w:val="lt-LT" w:eastAsia="lt-LT"/>
        </w:rPr>
        <w:t>PASTABOS</w:t>
      </w:r>
      <w:r w:rsidRPr="00FC703F">
        <w:rPr>
          <w:lang w:val="lt-LT" w:eastAsia="lt-LT"/>
        </w:rPr>
        <w:t>:</w:t>
      </w:r>
    </w:p>
    <w:p w14:paraId="564491F0" w14:textId="77777777" w:rsidR="00FC703F" w:rsidRPr="00FC703F" w:rsidRDefault="00FC703F" w:rsidP="00FC703F">
      <w:pPr>
        <w:jc w:val="both"/>
        <w:rPr>
          <w:lang w:val="lt-LT" w:eastAsia="lt-LT"/>
        </w:rPr>
      </w:pPr>
      <w:r w:rsidRPr="00FC703F">
        <w:rPr>
          <w:lang w:val="lt-LT" w:eastAsia="lt-LT"/>
        </w:rPr>
        <w:t>1. Pareigūnui kartu su tarnybinėmis uniformomis išduodamas taktinis diržas su dviem podiržiais, kuriems taikomas 10 metų dėvėjimo terminas.</w:t>
      </w:r>
    </w:p>
    <w:p w14:paraId="1F9F7F61" w14:textId="77777777" w:rsidR="00FC703F" w:rsidRPr="00FC703F" w:rsidRDefault="00FC703F" w:rsidP="00FC703F">
      <w:pPr>
        <w:jc w:val="both"/>
        <w:rPr>
          <w:lang w:val="lt-LT" w:eastAsia="lt-LT"/>
        </w:rPr>
      </w:pPr>
      <w:r w:rsidRPr="00FC703F">
        <w:rPr>
          <w:lang w:val="lt-LT" w:eastAsia="lt-LT"/>
        </w:rPr>
        <w:t>2. Išduodama grupei pareigūnų (postui, ekipažui, pamainai ir pan.).</w:t>
      </w:r>
    </w:p>
    <w:p w14:paraId="44E661E3" w14:textId="77777777" w:rsidR="00FC703F" w:rsidRPr="00FC703F" w:rsidRDefault="00FC703F" w:rsidP="00FC703F">
      <w:pPr>
        <w:jc w:val="both"/>
        <w:rPr>
          <w:lang w:val="lt-LT" w:eastAsia="lt-LT"/>
        </w:rPr>
      </w:pPr>
      <w:r w:rsidRPr="00FC703F">
        <w:rPr>
          <w:lang w:val="lt-LT" w:eastAsia="lt-LT"/>
        </w:rPr>
        <w:t xml:space="preserve">3. Išduodama Tarnybos direktoriui priėmus atitinkamą įsakymą. </w:t>
      </w:r>
    </w:p>
    <w:p w14:paraId="55461D67" w14:textId="77777777" w:rsidR="00FC703F" w:rsidRPr="00FC703F" w:rsidRDefault="00FC703F" w:rsidP="00FC703F">
      <w:pPr>
        <w:jc w:val="both"/>
        <w:rPr>
          <w:lang w:val="lt-LT" w:eastAsia="lt-LT"/>
        </w:rPr>
      </w:pPr>
      <w:r w:rsidRPr="00FC703F">
        <w:rPr>
          <w:lang w:val="lt-LT" w:eastAsia="lt-LT"/>
        </w:rPr>
        <w:t>4. Kasdieninė uniforma (civilinis kostiumas) Pajėgų valdymo valdybos J2 skyriuje išduodama tik vyriausiesiems agentams.</w:t>
      </w:r>
    </w:p>
    <w:p w14:paraId="7DE2CD62" w14:textId="77777777" w:rsidR="00FC703F" w:rsidRPr="00FC703F" w:rsidRDefault="00FC703F" w:rsidP="00FC703F">
      <w:pPr>
        <w:widowControl w:val="0"/>
        <w:shd w:val="clear" w:color="auto" w:fill="FFFFFF"/>
        <w:tabs>
          <w:tab w:val="left" w:pos="1603"/>
        </w:tabs>
        <w:autoSpaceDE w:val="0"/>
        <w:autoSpaceDN w:val="0"/>
        <w:adjustRightInd w:val="0"/>
        <w:jc w:val="both"/>
        <w:rPr>
          <w:color w:val="000000"/>
          <w:spacing w:val="-2"/>
          <w:lang w:val="lt-LT" w:eastAsia="lt-LT"/>
        </w:rPr>
      </w:pPr>
      <w:r w:rsidRPr="00FC703F">
        <w:rPr>
          <w:lang w:val="lt-LT" w:eastAsia="lt-LT"/>
        </w:rPr>
        <w:t xml:space="preserve">5. Kartu išduodami: </w:t>
      </w:r>
      <w:r w:rsidRPr="00FC703F">
        <w:rPr>
          <w:spacing w:val="-2"/>
          <w:lang w:val="lt-LT" w:eastAsia="lt-LT"/>
        </w:rPr>
        <w:t>pareigūno tarnybinio rango antsiuvas, Tarnybos ženklo antsiuvas, a</w:t>
      </w:r>
      <w:r w:rsidRPr="00FC703F">
        <w:rPr>
          <w:color w:val="000000"/>
          <w:spacing w:val="-2"/>
          <w:lang w:val="lt-LT" w:eastAsia="lt-LT"/>
        </w:rPr>
        <w:t xml:space="preserve">ntsiuvas vėliava, Tarnybos padalinio antsiuvas.  </w:t>
      </w:r>
    </w:p>
    <w:p w14:paraId="00EE280F" w14:textId="77777777" w:rsidR="00FC703F" w:rsidRPr="00FC703F" w:rsidRDefault="00FC703F" w:rsidP="00FC703F">
      <w:pPr>
        <w:widowControl w:val="0"/>
        <w:shd w:val="clear" w:color="auto" w:fill="FFFFFF"/>
        <w:tabs>
          <w:tab w:val="left" w:pos="1603"/>
        </w:tabs>
        <w:autoSpaceDE w:val="0"/>
        <w:autoSpaceDN w:val="0"/>
        <w:adjustRightInd w:val="0"/>
        <w:jc w:val="both"/>
        <w:rPr>
          <w:spacing w:val="-2"/>
          <w:lang w:val="lt-LT" w:eastAsia="lt-LT"/>
        </w:rPr>
      </w:pPr>
      <w:r w:rsidRPr="00FC703F">
        <w:rPr>
          <w:color w:val="000000"/>
          <w:spacing w:val="-2"/>
          <w:lang w:val="lt-LT" w:eastAsia="lt-LT"/>
        </w:rPr>
        <w:t xml:space="preserve">6. Kartu išduodamas </w:t>
      </w:r>
      <w:r w:rsidRPr="00FC703F">
        <w:rPr>
          <w:spacing w:val="-2"/>
          <w:lang w:val="lt-LT" w:eastAsia="lt-LT"/>
        </w:rPr>
        <w:t>Tarnybos ženklo kepurės antsiuvas.</w:t>
      </w:r>
    </w:p>
    <w:p w14:paraId="4B8379E0" w14:textId="77777777" w:rsidR="00FC703F" w:rsidRPr="00FC703F" w:rsidRDefault="00FC703F" w:rsidP="00FC703F">
      <w:pPr>
        <w:widowControl w:val="0"/>
        <w:shd w:val="clear" w:color="auto" w:fill="FFFFFF"/>
        <w:tabs>
          <w:tab w:val="left" w:pos="1603"/>
        </w:tabs>
        <w:autoSpaceDE w:val="0"/>
        <w:autoSpaceDN w:val="0"/>
        <w:adjustRightInd w:val="0"/>
        <w:jc w:val="both"/>
        <w:rPr>
          <w:color w:val="000000"/>
          <w:spacing w:val="-2"/>
          <w:lang w:val="lt-LT" w:eastAsia="lt-LT"/>
        </w:rPr>
      </w:pPr>
      <w:r w:rsidRPr="00FC703F">
        <w:rPr>
          <w:spacing w:val="-2"/>
          <w:lang w:val="lt-LT" w:eastAsia="lt-LT"/>
        </w:rPr>
        <w:t>7. Kartu išduodami: Tarnybos ženklo antsiuvas, a</w:t>
      </w:r>
      <w:r w:rsidRPr="00FC703F">
        <w:rPr>
          <w:color w:val="000000"/>
          <w:spacing w:val="-2"/>
          <w:lang w:val="lt-LT" w:eastAsia="lt-LT"/>
        </w:rPr>
        <w:t xml:space="preserve">ntsiuvas vėliava, Tarnybos padalinio antsiuvas. </w:t>
      </w:r>
    </w:p>
    <w:p w14:paraId="0DE76996" w14:textId="77777777" w:rsidR="00FC703F" w:rsidRPr="00FC703F" w:rsidRDefault="00FC703F" w:rsidP="00FC703F">
      <w:pPr>
        <w:widowControl w:val="0"/>
        <w:shd w:val="clear" w:color="auto" w:fill="FFFFFF"/>
        <w:tabs>
          <w:tab w:val="left" w:pos="1603"/>
        </w:tabs>
        <w:autoSpaceDE w:val="0"/>
        <w:autoSpaceDN w:val="0"/>
        <w:adjustRightInd w:val="0"/>
        <w:jc w:val="both"/>
        <w:rPr>
          <w:spacing w:val="-2"/>
          <w:lang w:val="lt-LT" w:eastAsia="lt-LT"/>
        </w:rPr>
      </w:pPr>
      <w:r w:rsidRPr="00FC703F">
        <w:rPr>
          <w:color w:val="000000"/>
          <w:spacing w:val="-2"/>
          <w:lang w:val="lt-LT" w:eastAsia="lt-LT"/>
        </w:rPr>
        <w:t xml:space="preserve">8. </w:t>
      </w:r>
      <w:r w:rsidRPr="00FC703F">
        <w:rPr>
          <w:spacing w:val="-2"/>
          <w:lang w:val="lt-LT" w:eastAsia="lt-LT"/>
        </w:rPr>
        <w:t>Kartu išduodami: pareigūno tarnybinio rango antsiuvas, pratybų uniformos Tarnybos ženklo antsiuvas, a</w:t>
      </w:r>
      <w:r w:rsidRPr="00FC703F">
        <w:rPr>
          <w:color w:val="000000"/>
          <w:spacing w:val="-2"/>
          <w:lang w:val="lt-LT" w:eastAsia="lt-LT"/>
        </w:rPr>
        <w:t xml:space="preserve">ntsiuvas vėliava, Tarnybos padalinio antsiuvas, skirtas pratybų uniformai. </w:t>
      </w:r>
    </w:p>
    <w:p w14:paraId="01CA4AF4" w14:textId="77777777" w:rsidR="00FC703F" w:rsidRPr="00FC703F" w:rsidRDefault="00FC703F" w:rsidP="00FC703F">
      <w:pPr>
        <w:widowControl w:val="0"/>
        <w:shd w:val="clear" w:color="auto" w:fill="FFFFFF"/>
        <w:tabs>
          <w:tab w:val="left" w:pos="1603"/>
        </w:tabs>
        <w:autoSpaceDE w:val="0"/>
        <w:autoSpaceDN w:val="0"/>
        <w:adjustRightInd w:val="0"/>
        <w:jc w:val="both"/>
        <w:rPr>
          <w:spacing w:val="-2"/>
          <w:lang w:val="lt-LT" w:eastAsia="lt-LT"/>
        </w:rPr>
      </w:pPr>
      <w:r w:rsidRPr="00FC703F">
        <w:rPr>
          <w:spacing w:val="-2"/>
          <w:lang w:val="lt-LT" w:eastAsia="lt-LT"/>
        </w:rPr>
        <w:t xml:space="preserve">9. </w:t>
      </w:r>
      <w:r w:rsidRPr="00FC703F">
        <w:rPr>
          <w:color w:val="000000"/>
          <w:spacing w:val="-2"/>
          <w:lang w:val="lt-LT" w:eastAsia="lt-LT"/>
        </w:rPr>
        <w:t xml:space="preserve">Kartu išduodamas pratybų uniformos </w:t>
      </w:r>
      <w:r w:rsidRPr="00FC703F">
        <w:rPr>
          <w:spacing w:val="-2"/>
          <w:lang w:val="lt-LT" w:eastAsia="lt-LT"/>
        </w:rPr>
        <w:t>Tarnybos ženklo kepurės antsiuvas.</w:t>
      </w:r>
    </w:p>
    <w:p w14:paraId="48AA339A" w14:textId="77777777" w:rsidR="00FC703F" w:rsidRPr="00FC703F" w:rsidRDefault="00FC703F" w:rsidP="00FC703F">
      <w:pPr>
        <w:widowControl w:val="0"/>
        <w:shd w:val="clear" w:color="auto" w:fill="FFFFFF"/>
        <w:tabs>
          <w:tab w:val="left" w:pos="1603"/>
        </w:tabs>
        <w:autoSpaceDE w:val="0"/>
        <w:autoSpaceDN w:val="0"/>
        <w:adjustRightInd w:val="0"/>
        <w:jc w:val="both"/>
        <w:rPr>
          <w:color w:val="000000"/>
          <w:spacing w:val="-2"/>
          <w:lang w:val="lt-LT" w:eastAsia="lt-LT"/>
        </w:rPr>
      </w:pPr>
      <w:r w:rsidRPr="00FC703F">
        <w:rPr>
          <w:spacing w:val="-2"/>
          <w:lang w:val="lt-LT" w:eastAsia="lt-LT"/>
        </w:rPr>
        <w:t xml:space="preserve">10. Kartu išduodami: antsiuvas VAT ir </w:t>
      </w:r>
      <w:r w:rsidRPr="00FC703F">
        <w:rPr>
          <w:color w:val="000000"/>
          <w:spacing w:val="-2"/>
          <w:lang w:val="lt-LT" w:eastAsia="lt-LT"/>
        </w:rPr>
        <w:t xml:space="preserve">antsiuvas vėliava. </w:t>
      </w:r>
    </w:p>
    <w:p w14:paraId="448A874B" w14:textId="77777777" w:rsidR="00FC703F" w:rsidRPr="00FC703F" w:rsidRDefault="00FC703F" w:rsidP="00FC703F">
      <w:pPr>
        <w:widowControl w:val="0"/>
        <w:shd w:val="clear" w:color="auto" w:fill="FFFFFF"/>
        <w:tabs>
          <w:tab w:val="left" w:pos="1603"/>
        </w:tabs>
        <w:autoSpaceDE w:val="0"/>
        <w:autoSpaceDN w:val="0"/>
        <w:adjustRightInd w:val="0"/>
        <w:jc w:val="both"/>
        <w:rPr>
          <w:spacing w:val="-2"/>
          <w:lang w:val="lt-LT" w:eastAsia="lt-LT"/>
        </w:rPr>
      </w:pPr>
      <w:r w:rsidRPr="00FC703F">
        <w:rPr>
          <w:color w:val="000000"/>
          <w:spacing w:val="-2"/>
          <w:lang w:val="lt-LT" w:eastAsia="lt-LT"/>
        </w:rPr>
        <w:t>11. Pajėgų valdymo valdybos J4 skyriaus pareigūnams specialiosios juodos uniformos batai paaukštintais aulais neišduodami.</w:t>
      </w:r>
    </w:p>
    <w:p w14:paraId="11752BC1" w14:textId="77777777" w:rsidR="00FC703F" w:rsidRPr="00FC703F" w:rsidRDefault="00FC703F" w:rsidP="00FC703F">
      <w:pPr>
        <w:jc w:val="center"/>
        <w:rPr>
          <w:rFonts w:ascii="Arial" w:hAnsi="Arial" w:cs="Arial"/>
          <w:sz w:val="22"/>
          <w:szCs w:val="22"/>
          <w:lang w:val="lt-LT" w:eastAsia="lt-LT"/>
        </w:rPr>
      </w:pPr>
      <w:r w:rsidRPr="00FC703F">
        <w:rPr>
          <w:rFonts w:ascii="Arial" w:hAnsi="Arial" w:cs="Arial"/>
          <w:sz w:val="22"/>
          <w:szCs w:val="22"/>
          <w:lang w:val="lt-LT" w:eastAsia="lt-LT"/>
        </w:rPr>
        <w:t>_______________________</w:t>
      </w:r>
    </w:p>
    <w:p w14:paraId="571C46FB" w14:textId="77777777" w:rsidR="00FC703F" w:rsidRPr="00FC703F" w:rsidRDefault="00FC703F" w:rsidP="00FC703F">
      <w:pPr>
        <w:jc w:val="center"/>
        <w:rPr>
          <w:sz w:val="20"/>
          <w:szCs w:val="20"/>
          <w:lang w:val="lt-LT" w:eastAsia="lt-LT"/>
        </w:rPr>
      </w:pPr>
    </w:p>
    <w:p w14:paraId="6B86723F" w14:textId="77777777" w:rsidR="00FC703F" w:rsidRDefault="00FC703F">
      <w:pPr>
        <w:sectPr w:rsidR="00FC703F" w:rsidSect="00864A4F">
          <w:headerReference w:type="default" r:id="rId11"/>
          <w:pgSz w:w="16838" w:h="11906" w:orient="landscape"/>
          <w:pgMar w:top="568" w:right="567" w:bottom="568" w:left="1701" w:header="567" w:footer="567" w:gutter="0"/>
          <w:cols w:space="1296"/>
          <w:docGrid w:linePitch="360"/>
        </w:sectPr>
      </w:pPr>
    </w:p>
    <w:p w14:paraId="0B45FF13" w14:textId="3F904E7F" w:rsidR="00FC703F" w:rsidRPr="00FC703F" w:rsidRDefault="00FC703F" w:rsidP="00FC703F">
      <w:pPr>
        <w:ind w:left="1296"/>
        <w:jc w:val="center"/>
        <w:rPr>
          <w:lang w:val="lt-LT" w:eastAsia="lt-LT"/>
        </w:rPr>
      </w:pPr>
      <w:r>
        <w:rPr>
          <w:lang w:val="lt-LT" w:eastAsia="lt-LT"/>
        </w:rPr>
        <w:lastRenderedPageBreak/>
        <w:t xml:space="preserve">          </w:t>
      </w:r>
      <w:r w:rsidRPr="00FC703F">
        <w:rPr>
          <w:lang w:val="lt-LT" w:eastAsia="lt-LT"/>
        </w:rPr>
        <w:t>PATVIRTINTA</w:t>
      </w:r>
    </w:p>
    <w:p w14:paraId="1757421D" w14:textId="77777777" w:rsidR="00FC703F" w:rsidRPr="00FC703F" w:rsidRDefault="00FC703F" w:rsidP="00FC703F">
      <w:pPr>
        <w:ind w:left="4962"/>
        <w:rPr>
          <w:lang w:val="lt-LT" w:eastAsia="lt-LT"/>
        </w:rPr>
      </w:pPr>
      <w:r w:rsidRPr="00FC703F">
        <w:rPr>
          <w:lang w:val="lt-LT" w:eastAsia="lt-LT"/>
        </w:rPr>
        <w:t xml:space="preserve">Lietuvos Respublikos vadovybės apsaugos                tarnybos direktoriaus        </w:t>
      </w:r>
    </w:p>
    <w:p w14:paraId="09900D95" w14:textId="77777777" w:rsidR="00FC703F" w:rsidRPr="00FC703F" w:rsidRDefault="00FC703F" w:rsidP="00FC703F">
      <w:pPr>
        <w:ind w:left="4962"/>
        <w:rPr>
          <w:lang w:val="lt-LT" w:eastAsia="lt-LT"/>
        </w:rPr>
      </w:pPr>
      <w:r w:rsidRPr="00FC703F">
        <w:rPr>
          <w:lang w:val="lt-LT" w:eastAsia="lt-LT"/>
        </w:rPr>
        <w:t xml:space="preserve">2024 m.      </w:t>
      </w:r>
      <w:r w:rsidRPr="00FC703F">
        <w:rPr>
          <w:lang w:val="lt-LT" w:eastAsia="lt-LT"/>
        </w:rPr>
        <w:tab/>
      </w:r>
      <w:r w:rsidRPr="00FC703F">
        <w:rPr>
          <w:lang w:val="lt-LT" w:eastAsia="lt-LT"/>
        </w:rPr>
        <w:tab/>
        <w:t xml:space="preserve"> d. įsakymu Nr.</w:t>
      </w:r>
    </w:p>
    <w:p w14:paraId="7665C5B2" w14:textId="77777777" w:rsidR="00FC703F" w:rsidRPr="00FC703F" w:rsidRDefault="00FC703F" w:rsidP="00FC703F">
      <w:pPr>
        <w:rPr>
          <w:lang w:val="lt-LT" w:eastAsia="lt-LT"/>
        </w:rPr>
      </w:pPr>
    </w:p>
    <w:p w14:paraId="395E4330" w14:textId="77777777" w:rsidR="00FC703F" w:rsidRPr="00FC703F" w:rsidRDefault="00FC703F" w:rsidP="00FC703F">
      <w:pPr>
        <w:rPr>
          <w:lang w:val="lt-LT" w:eastAsia="lt-LT"/>
        </w:rPr>
      </w:pPr>
    </w:p>
    <w:p w14:paraId="70445649" w14:textId="77777777" w:rsidR="00FC703F" w:rsidRPr="00FC703F" w:rsidRDefault="00FC703F" w:rsidP="00FC703F">
      <w:pPr>
        <w:jc w:val="center"/>
        <w:rPr>
          <w:b/>
          <w:lang w:val="lt-LT" w:eastAsia="lt-LT"/>
        </w:rPr>
      </w:pPr>
      <w:r w:rsidRPr="00FC703F">
        <w:rPr>
          <w:b/>
          <w:lang w:val="lt-LT" w:eastAsia="lt-LT"/>
        </w:rPr>
        <w:t>LIETUVOS RESPUBLIKOS VADOVYBĖS APSAUGOS TARNYBOS</w:t>
      </w:r>
    </w:p>
    <w:p w14:paraId="08AF2429" w14:textId="77777777" w:rsidR="00FC703F" w:rsidRPr="00FC703F" w:rsidRDefault="00FC703F" w:rsidP="00FC703F">
      <w:pPr>
        <w:keepNext/>
        <w:jc w:val="center"/>
        <w:outlineLvl w:val="5"/>
        <w:rPr>
          <w:b/>
          <w:lang w:val="lt-LT" w:eastAsia="lt-LT"/>
        </w:rPr>
      </w:pPr>
      <w:r w:rsidRPr="00FC703F">
        <w:rPr>
          <w:b/>
          <w:lang w:val="lt-LT" w:eastAsia="lt-LT"/>
        </w:rPr>
        <w:t>PAREIGŪNŲ TARNYBINĖS UNIFORMOS IR SKIRIAMŲJŲ ŽENKLŲ APRŪPINIMO, IŠDAVIMO, DĖVĖJIMO IR GRĄŽINIMO TVARKOS APRAŠAS</w:t>
      </w:r>
    </w:p>
    <w:p w14:paraId="420AF344" w14:textId="77777777" w:rsidR="00FC703F" w:rsidRPr="00FC703F" w:rsidRDefault="00FC703F" w:rsidP="00FC703F">
      <w:pPr>
        <w:jc w:val="center"/>
        <w:rPr>
          <w:b/>
          <w:lang w:val="lt-LT" w:eastAsia="lt-LT"/>
        </w:rPr>
      </w:pPr>
    </w:p>
    <w:p w14:paraId="39233E49" w14:textId="77777777" w:rsidR="00FC703F" w:rsidRPr="00FC703F" w:rsidRDefault="00FC703F" w:rsidP="00FC703F">
      <w:pPr>
        <w:jc w:val="center"/>
        <w:rPr>
          <w:b/>
          <w:lang w:val="lt-LT" w:eastAsia="lt-LT"/>
        </w:rPr>
      </w:pPr>
    </w:p>
    <w:p w14:paraId="18195468" w14:textId="77777777" w:rsidR="00FC703F" w:rsidRPr="00FC703F" w:rsidRDefault="00FC703F" w:rsidP="00FC703F">
      <w:pPr>
        <w:jc w:val="center"/>
        <w:rPr>
          <w:b/>
          <w:lang w:val="lt-LT" w:eastAsia="lt-LT"/>
        </w:rPr>
      </w:pPr>
      <w:r w:rsidRPr="00FC703F">
        <w:rPr>
          <w:b/>
          <w:lang w:val="lt-LT" w:eastAsia="lt-LT"/>
        </w:rPr>
        <w:t>I SKYRIUS</w:t>
      </w:r>
    </w:p>
    <w:p w14:paraId="1EC7E41D" w14:textId="77777777" w:rsidR="00FC703F" w:rsidRPr="00FC703F" w:rsidRDefault="00FC703F" w:rsidP="00FC703F">
      <w:pPr>
        <w:jc w:val="center"/>
        <w:rPr>
          <w:b/>
          <w:lang w:val="lt-LT" w:eastAsia="lt-LT"/>
        </w:rPr>
      </w:pPr>
      <w:r w:rsidRPr="00FC703F">
        <w:rPr>
          <w:b/>
          <w:lang w:val="lt-LT" w:eastAsia="lt-LT"/>
        </w:rPr>
        <w:t>BENDROSIOS NUOSTATOS</w:t>
      </w:r>
    </w:p>
    <w:p w14:paraId="7586E733" w14:textId="77777777" w:rsidR="00FC703F" w:rsidRPr="00FC703F" w:rsidRDefault="00FC703F" w:rsidP="00FC703F">
      <w:pPr>
        <w:jc w:val="both"/>
        <w:rPr>
          <w:sz w:val="20"/>
          <w:szCs w:val="20"/>
          <w:lang w:eastAsia="lt-LT"/>
        </w:rPr>
      </w:pPr>
    </w:p>
    <w:p w14:paraId="53609858" w14:textId="77777777" w:rsidR="00FC703F" w:rsidRPr="00FC703F" w:rsidRDefault="00FC703F" w:rsidP="00FC703F">
      <w:pPr>
        <w:numPr>
          <w:ilvl w:val="0"/>
          <w:numId w:val="2"/>
        </w:numPr>
        <w:tabs>
          <w:tab w:val="left" w:pos="1134"/>
        </w:tabs>
        <w:ind w:left="0" w:firstLine="851"/>
        <w:contextualSpacing/>
        <w:jc w:val="both"/>
        <w:rPr>
          <w:lang w:eastAsia="lt-LT"/>
        </w:rPr>
      </w:pPr>
      <w:bookmarkStart w:id="1" w:name="_Hlk70506436"/>
      <w:r w:rsidRPr="00FC703F">
        <w:rPr>
          <w:lang w:val="lt-LT" w:eastAsia="lt-LT"/>
        </w:rPr>
        <w:t xml:space="preserve">Lietuvos Respublikos vadovybės apsaugos tarnybos (toliau – Tarnyba) </w:t>
      </w:r>
      <w:bookmarkStart w:id="2" w:name="_Hlk70507392"/>
      <w:r w:rsidRPr="00FC703F">
        <w:rPr>
          <w:lang w:val="lt-LT" w:eastAsia="lt-LT"/>
        </w:rPr>
        <w:t xml:space="preserve">pareigūnų tarnybinės uniformos ir skiriamųjų ženklų aprūpinimo, išdavimo, dėvėjimo ir grąžinimo tvarkos aprašas </w:t>
      </w:r>
      <w:bookmarkEnd w:id="2"/>
      <w:r w:rsidRPr="00FC703F">
        <w:rPr>
          <w:lang w:val="lt-LT" w:eastAsia="lt-LT"/>
        </w:rPr>
        <w:t>(toliau – Tvarkos aprašas) nustato Tarnybos pareigūnų tarnybinės uniformos (toliau – tarnybinė uniforma) išdavimo, dėvėjimo ir grąžinimo tvarką</w:t>
      </w:r>
      <w:bookmarkEnd w:id="1"/>
      <w:r w:rsidRPr="00FC703F">
        <w:rPr>
          <w:lang w:val="lt-LT" w:eastAsia="lt-LT"/>
        </w:rPr>
        <w:t>, tarnybinės uniformos kompensavimo tvarką, tarnybinės uniformos komplektaciją, tarnybinių ženklų nešiojimo tvarką bei apibūdina tarnybinės uniformos skiriamuosius ženklus.</w:t>
      </w:r>
    </w:p>
    <w:p w14:paraId="3BC15BE2" w14:textId="77777777" w:rsidR="00FC703F" w:rsidRPr="00FC703F" w:rsidRDefault="00FC703F" w:rsidP="00FC703F">
      <w:pPr>
        <w:numPr>
          <w:ilvl w:val="0"/>
          <w:numId w:val="2"/>
        </w:numPr>
        <w:tabs>
          <w:tab w:val="left" w:pos="1134"/>
        </w:tabs>
        <w:ind w:left="0" w:firstLine="851"/>
        <w:contextualSpacing/>
        <w:jc w:val="both"/>
        <w:rPr>
          <w:lang w:eastAsia="lt-LT"/>
        </w:rPr>
      </w:pPr>
      <w:r w:rsidRPr="00FC703F">
        <w:rPr>
          <w:lang w:val="lt-LT" w:eastAsia="lt-LT"/>
        </w:rPr>
        <w:t>Tarnybinė uniforma – tai vienodos formos ir spalvos drabužiai su skiriamaisiais ženklais, dėvimi tarnyboje ir per šventes.</w:t>
      </w:r>
    </w:p>
    <w:p w14:paraId="03EEC6DF" w14:textId="77777777" w:rsidR="00FC703F" w:rsidRPr="00FC703F" w:rsidRDefault="00FC703F" w:rsidP="00FC703F">
      <w:pPr>
        <w:numPr>
          <w:ilvl w:val="0"/>
          <w:numId w:val="2"/>
        </w:numPr>
        <w:tabs>
          <w:tab w:val="left" w:pos="1134"/>
        </w:tabs>
        <w:ind w:left="0" w:firstLine="851"/>
        <w:contextualSpacing/>
        <w:jc w:val="both"/>
        <w:rPr>
          <w:lang w:eastAsia="lt-LT"/>
        </w:rPr>
      </w:pPr>
      <w:r w:rsidRPr="00FC703F">
        <w:rPr>
          <w:lang w:val="lt-LT" w:eastAsia="lt-LT"/>
        </w:rPr>
        <w:t xml:space="preserve">Tarnybinė uniforma įsigyjama pagal šiame Tvarkos apraše patvirtintą pavyzdžių aprašymą. </w:t>
      </w:r>
    </w:p>
    <w:p w14:paraId="7A4FFD59" w14:textId="77777777" w:rsidR="00FC703F" w:rsidRPr="00FC703F" w:rsidRDefault="00FC703F" w:rsidP="00FC703F">
      <w:pPr>
        <w:jc w:val="both"/>
        <w:rPr>
          <w:lang w:eastAsia="lt-LT"/>
        </w:rPr>
      </w:pPr>
    </w:p>
    <w:p w14:paraId="69B74334" w14:textId="77777777" w:rsidR="00FC703F" w:rsidRPr="00FC703F" w:rsidRDefault="00FC703F" w:rsidP="00FC703F">
      <w:pPr>
        <w:jc w:val="center"/>
        <w:rPr>
          <w:b/>
          <w:lang w:val="lt-LT" w:eastAsia="lt-LT"/>
        </w:rPr>
      </w:pPr>
      <w:r w:rsidRPr="00FC703F">
        <w:rPr>
          <w:b/>
          <w:lang w:val="lt-LT" w:eastAsia="lt-LT"/>
        </w:rPr>
        <w:t>II SKYRIUS</w:t>
      </w:r>
    </w:p>
    <w:p w14:paraId="369A161B" w14:textId="77777777" w:rsidR="00FC703F" w:rsidRPr="00FC703F" w:rsidRDefault="00FC703F" w:rsidP="00FC703F">
      <w:pPr>
        <w:jc w:val="center"/>
        <w:rPr>
          <w:b/>
          <w:lang w:val="lt-LT" w:eastAsia="lt-LT"/>
        </w:rPr>
      </w:pPr>
      <w:r w:rsidRPr="00FC703F">
        <w:rPr>
          <w:b/>
          <w:lang w:val="lt-LT" w:eastAsia="lt-LT"/>
        </w:rPr>
        <w:t xml:space="preserve">TARNYBINĖS UNIFORMOS RŪŠYS, JOS IŠDAVIMAS, DĖVĖJIMAS IR GRĄŽINIMAS </w:t>
      </w:r>
    </w:p>
    <w:p w14:paraId="504ED915" w14:textId="77777777" w:rsidR="00FC703F" w:rsidRPr="00FC703F" w:rsidRDefault="00FC703F" w:rsidP="00FC703F">
      <w:pPr>
        <w:ind w:left="851"/>
        <w:contextualSpacing/>
        <w:jc w:val="both"/>
        <w:rPr>
          <w:lang w:eastAsia="lt-LT"/>
        </w:rPr>
      </w:pPr>
    </w:p>
    <w:p w14:paraId="7BEADB35" w14:textId="77777777" w:rsidR="00FC703F" w:rsidRPr="00FC703F" w:rsidRDefault="00FC703F" w:rsidP="00FC703F">
      <w:pPr>
        <w:numPr>
          <w:ilvl w:val="0"/>
          <w:numId w:val="2"/>
        </w:numPr>
        <w:tabs>
          <w:tab w:val="left" w:pos="1134"/>
        </w:tabs>
        <w:ind w:left="0" w:firstLine="851"/>
        <w:contextualSpacing/>
        <w:jc w:val="both"/>
        <w:rPr>
          <w:lang w:val="lt-LT" w:eastAsia="lt-LT"/>
        </w:rPr>
      </w:pPr>
      <w:r w:rsidRPr="00FC703F">
        <w:rPr>
          <w:lang w:val="lt-LT" w:eastAsia="lt-LT"/>
        </w:rPr>
        <w:t>Tarnybinė uniforma yra skirstoma:</w:t>
      </w:r>
    </w:p>
    <w:p w14:paraId="7BE8859F" w14:textId="77777777" w:rsidR="00FC703F" w:rsidRPr="00FC703F" w:rsidRDefault="00FC703F" w:rsidP="00FC703F">
      <w:pPr>
        <w:numPr>
          <w:ilvl w:val="1"/>
          <w:numId w:val="2"/>
        </w:numPr>
        <w:tabs>
          <w:tab w:val="left" w:pos="1134"/>
        </w:tabs>
        <w:ind w:left="0" w:firstLine="851"/>
        <w:contextualSpacing/>
        <w:jc w:val="both"/>
        <w:rPr>
          <w:lang w:val="lt-LT" w:eastAsia="lt-LT"/>
        </w:rPr>
      </w:pPr>
      <w:r w:rsidRPr="00FC703F">
        <w:rPr>
          <w:lang w:val="lt-LT" w:eastAsia="lt-LT"/>
        </w:rPr>
        <w:t>kasdieninė uniforma;</w:t>
      </w:r>
    </w:p>
    <w:p w14:paraId="225B3141" w14:textId="77777777" w:rsidR="00FC703F" w:rsidRPr="00FC703F" w:rsidRDefault="00FC703F" w:rsidP="00FC703F">
      <w:pPr>
        <w:numPr>
          <w:ilvl w:val="1"/>
          <w:numId w:val="2"/>
        </w:numPr>
        <w:tabs>
          <w:tab w:val="left" w:pos="1134"/>
        </w:tabs>
        <w:ind w:left="0" w:firstLine="851"/>
        <w:contextualSpacing/>
        <w:jc w:val="both"/>
        <w:rPr>
          <w:lang w:val="lt-LT" w:eastAsia="lt-LT"/>
        </w:rPr>
      </w:pPr>
      <w:r w:rsidRPr="00FC703F">
        <w:rPr>
          <w:lang w:val="lt-LT" w:eastAsia="lt-LT"/>
        </w:rPr>
        <w:t>specialioji juoda uniforma;</w:t>
      </w:r>
    </w:p>
    <w:p w14:paraId="1F7D5445" w14:textId="77777777" w:rsidR="00FC703F" w:rsidRPr="00FC703F" w:rsidRDefault="00FC703F" w:rsidP="00FC703F">
      <w:pPr>
        <w:numPr>
          <w:ilvl w:val="1"/>
          <w:numId w:val="2"/>
        </w:numPr>
        <w:tabs>
          <w:tab w:val="left" w:pos="1134"/>
        </w:tabs>
        <w:ind w:left="0" w:firstLine="851"/>
        <w:contextualSpacing/>
        <w:jc w:val="both"/>
        <w:rPr>
          <w:lang w:val="lt-LT" w:eastAsia="lt-LT"/>
        </w:rPr>
      </w:pPr>
      <w:r w:rsidRPr="00FC703F">
        <w:rPr>
          <w:lang w:val="lt-LT" w:eastAsia="lt-LT"/>
        </w:rPr>
        <w:t>specialioji pratybų uniforma.</w:t>
      </w:r>
    </w:p>
    <w:p w14:paraId="2616A3C0" w14:textId="77777777" w:rsidR="00FC703F" w:rsidRPr="00FC703F" w:rsidRDefault="00FC703F" w:rsidP="00FC703F">
      <w:pPr>
        <w:numPr>
          <w:ilvl w:val="0"/>
          <w:numId w:val="2"/>
        </w:numPr>
        <w:tabs>
          <w:tab w:val="left" w:pos="1134"/>
        </w:tabs>
        <w:ind w:left="0" w:firstLine="851"/>
        <w:contextualSpacing/>
        <w:jc w:val="both"/>
        <w:rPr>
          <w:lang w:val="lt-LT" w:eastAsia="lt-LT"/>
        </w:rPr>
      </w:pPr>
      <w:r w:rsidRPr="00FC703F">
        <w:rPr>
          <w:lang w:val="lt-LT" w:eastAsia="lt-LT"/>
        </w:rPr>
        <w:t>Tarnybos pareigūnai tarnybine uniforma aprūpinami arba jiems išmokama kompensacija pagal nustatytas ir Tarnybos direktoriaus patvirtintas tarnybinės uniformos dėvėjimo normas.</w:t>
      </w:r>
    </w:p>
    <w:p w14:paraId="4D94B791" w14:textId="77777777" w:rsidR="00FC703F" w:rsidRPr="00FC703F" w:rsidRDefault="00FC703F" w:rsidP="00FC703F">
      <w:pPr>
        <w:numPr>
          <w:ilvl w:val="0"/>
          <w:numId w:val="2"/>
        </w:numPr>
        <w:tabs>
          <w:tab w:val="left" w:pos="1134"/>
        </w:tabs>
        <w:ind w:left="0" w:firstLine="851"/>
        <w:contextualSpacing/>
        <w:jc w:val="both"/>
        <w:rPr>
          <w:lang w:val="lt-LT" w:eastAsia="lt-LT"/>
        </w:rPr>
      </w:pPr>
      <w:r w:rsidRPr="00FC703F">
        <w:rPr>
          <w:lang w:val="lt-LT" w:eastAsia="lt-LT"/>
        </w:rPr>
        <w:t>Už tarnybinės uniformos išdavimą bei apskaitą atsakingas Tarnybos Administravimo valdybos Logistikos skyriaus (toliau – Logistikos skyrius) specialistas.</w:t>
      </w:r>
    </w:p>
    <w:p w14:paraId="5D532611" w14:textId="77777777" w:rsidR="00FC703F" w:rsidRPr="00FC703F" w:rsidRDefault="00FC703F" w:rsidP="00FC703F">
      <w:pPr>
        <w:numPr>
          <w:ilvl w:val="0"/>
          <w:numId w:val="2"/>
        </w:numPr>
        <w:tabs>
          <w:tab w:val="left" w:pos="1134"/>
        </w:tabs>
        <w:ind w:left="0" w:firstLine="851"/>
        <w:contextualSpacing/>
        <w:jc w:val="both"/>
        <w:rPr>
          <w:lang w:val="lt-LT" w:eastAsia="lt-LT"/>
        </w:rPr>
      </w:pPr>
      <w:r w:rsidRPr="00FC703F">
        <w:rPr>
          <w:lang w:val="lt-LT" w:eastAsia="lt-LT"/>
        </w:rPr>
        <w:t>Tarnybinės uniformos apskaita tvarkoma pagal jos pavadinimą, vertę ir kiekį, naudojantis Tarnybos turto valdymo ir apskaitos programa.</w:t>
      </w:r>
    </w:p>
    <w:p w14:paraId="59E845B2" w14:textId="77777777" w:rsidR="00FC703F" w:rsidRPr="00FC703F" w:rsidRDefault="00FC703F" w:rsidP="00FC703F">
      <w:pPr>
        <w:numPr>
          <w:ilvl w:val="0"/>
          <w:numId w:val="2"/>
        </w:numPr>
        <w:tabs>
          <w:tab w:val="left" w:pos="1134"/>
        </w:tabs>
        <w:ind w:left="0" w:firstLine="851"/>
        <w:contextualSpacing/>
        <w:jc w:val="both"/>
        <w:rPr>
          <w:lang w:val="lt-LT" w:eastAsia="lt-LT"/>
        </w:rPr>
      </w:pPr>
      <w:r w:rsidRPr="00FC703F">
        <w:rPr>
          <w:lang w:val="lt-LT" w:eastAsia="lt-LT"/>
        </w:rPr>
        <w:t>Pareigūnas, priimtas į pareigas, turi kreiptis į Logistikos skyrių dėl tarnybinės uniformos išdavimo.</w:t>
      </w:r>
      <w:bookmarkStart w:id="3" w:name="_Hlk70575928"/>
    </w:p>
    <w:p w14:paraId="3EC6B09B" w14:textId="77777777" w:rsidR="00FC703F" w:rsidRPr="00FC703F" w:rsidRDefault="00FC703F" w:rsidP="00FC703F">
      <w:pPr>
        <w:numPr>
          <w:ilvl w:val="0"/>
          <w:numId w:val="2"/>
        </w:numPr>
        <w:tabs>
          <w:tab w:val="left" w:pos="1134"/>
        </w:tabs>
        <w:ind w:left="0" w:firstLine="851"/>
        <w:contextualSpacing/>
        <w:jc w:val="both"/>
        <w:rPr>
          <w:lang w:val="lt-LT" w:eastAsia="lt-LT"/>
        </w:rPr>
      </w:pPr>
      <w:r w:rsidRPr="00FC703F">
        <w:rPr>
          <w:lang w:val="lt-LT" w:eastAsia="lt-LT"/>
        </w:rPr>
        <w:t xml:space="preserve">Pareigūnams išduodamos tarnybinės uniformos komplektacija ir dėvėjimo terminai detalizuojami Tarnybos direktoriaus patvirtintose Lietuvos Respublikos vadovybės apsaugos tarnybos pareigūnų tarnybinės uniformos komplektacijose ir dėvėjimo normose. </w:t>
      </w:r>
    </w:p>
    <w:p w14:paraId="6771F635" w14:textId="77777777" w:rsidR="00FC703F" w:rsidRPr="00FC703F" w:rsidRDefault="00FC703F" w:rsidP="00FC703F">
      <w:pPr>
        <w:numPr>
          <w:ilvl w:val="0"/>
          <w:numId w:val="2"/>
        </w:numPr>
        <w:tabs>
          <w:tab w:val="left" w:pos="1134"/>
        </w:tabs>
        <w:ind w:left="0" w:firstLine="851"/>
        <w:contextualSpacing/>
        <w:jc w:val="both"/>
        <w:rPr>
          <w:lang w:val="lt-LT" w:eastAsia="lt-LT"/>
        </w:rPr>
      </w:pPr>
      <w:r w:rsidRPr="00FC703F">
        <w:rPr>
          <w:lang w:val="lt-LT" w:eastAsia="lt-LT"/>
        </w:rPr>
        <w:t xml:space="preserve">Tarnybinės uniformos skiriamieji ženklai išduodami vieną kartą priimant į Tarnybą ir jiems netaikomos dėvėjimo normos. </w:t>
      </w:r>
    </w:p>
    <w:p w14:paraId="19FF4F89" w14:textId="77777777" w:rsidR="00FC703F" w:rsidRPr="00FC703F" w:rsidRDefault="00FC703F" w:rsidP="00FC703F">
      <w:pPr>
        <w:numPr>
          <w:ilvl w:val="0"/>
          <w:numId w:val="2"/>
        </w:numPr>
        <w:ind w:left="0" w:firstLine="851"/>
        <w:contextualSpacing/>
        <w:jc w:val="both"/>
        <w:rPr>
          <w:lang w:val="lt-LT" w:eastAsia="lt-LT"/>
        </w:rPr>
      </w:pPr>
      <w:r w:rsidRPr="00FC703F">
        <w:rPr>
          <w:lang w:val="lt-LT" w:eastAsia="lt-LT"/>
        </w:rPr>
        <w:t>Skiriamieji ženklai keičiami:</w:t>
      </w:r>
    </w:p>
    <w:p w14:paraId="729AED0B" w14:textId="77777777" w:rsidR="00FC703F" w:rsidRPr="00FC703F" w:rsidRDefault="00FC703F" w:rsidP="00FC703F">
      <w:pPr>
        <w:numPr>
          <w:ilvl w:val="1"/>
          <w:numId w:val="3"/>
        </w:numPr>
        <w:ind w:firstLine="137"/>
        <w:contextualSpacing/>
        <w:jc w:val="both"/>
        <w:rPr>
          <w:lang w:val="lt-LT" w:eastAsia="lt-LT"/>
        </w:rPr>
      </w:pPr>
      <w:r w:rsidRPr="00FC703F">
        <w:rPr>
          <w:lang w:val="lt-LT" w:eastAsia="lt-LT"/>
        </w:rPr>
        <w:t>jeigu pareigūnas pereina dirbti į kitą skyrių keičiami tik skyriaus antsiuvai;</w:t>
      </w:r>
    </w:p>
    <w:p w14:paraId="3C84BAA1" w14:textId="77777777" w:rsidR="00FC703F" w:rsidRPr="00FC703F" w:rsidRDefault="00FC703F" w:rsidP="00FC703F">
      <w:pPr>
        <w:numPr>
          <w:ilvl w:val="1"/>
          <w:numId w:val="3"/>
        </w:numPr>
        <w:ind w:firstLine="137"/>
        <w:contextualSpacing/>
        <w:jc w:val="both"/>
        <w:rPr>
          <w:lang w:val="lt-LT" w:eastAsia="lt-LT"/>
        </w:rPr>
      </w:pPr>
      <w:r w:rsidRPr="00FC703F">
        <w:rPr>
          <w:lang w:val="lt-LT" w:eastAsia="lt-LT"/>
        </w:rPr>
        <w:t>jeigu pasikeičia pareigūno rangas – keičiami rango antsiuvai.</w:t>
      </w:r>
    </w:p>
    <w:bookmarkEnd w:id="3"/>
    <w:p w14:paraId="4AF8813D" w14:textId="77777777" w:rsidR="00FC703F" w:rsidRPr="00FC703F" w:rsidRDefault="00FC703F" w:rsidP="00FC703F">
      <w:pPr>
        <w:numPr>
          <w:ilvl w:val="0"/>
          <w:numId w:val="2"/>
        </w:numPr>
        <w:tabs>
          <w:tab w:val="left" w:pos="1276"/>
        </w:tabs>
        <w:ind w:left="0" w:firstLine="851"/>
        <w:contextualSpacing/>
        <w:jc w:val="both"/>
        <w:rPr>
          <w:lang w:val="lt-LT" w:eastAsia="lt-LT"/>
        </w:rPr>
      </w:pPr>
      <w:r w:rsidRPr="00FC703F">
        <w:rPr>
          <w:lang w:val="lt-LT" w:eastAsia="lt-LT"/>
        </w:rPr>
        <w:t>Tarnybinę uniformą Logistikos skyriaus darbuotojas pareigūnui išduoda asmeniškai, pateikus pažymėjimą.</w:t>
      </w:r>
    </w:p>
    <w:p w14:paraId="3A82D754" w14:textId="77777777" w:rsidR="00FC703F" w:rsidRPr="00FC703F" w:rsidRDefault="00FC703F" w:rsidP="00FC703F">
      <w:pPr>
        <w:numPr>
          <w:ilvl w:val="0"/>
          <w:numId w:val="2"/>
        </w:numPr>
        <w:tabs>
          <w:tab w:val="left" w:pos="1276"/>
        </w:tabs>
        <w:ind w:left="0" w:firstLine="851"/>
        <w:contextualSpacing/>
        <w:jc w:val="both"/>
        <w:rPr>
          <w:lang w:val="lt-LT" w:eastAsia="lt-LT"/>
        </w:rPr>
      </w:pPr>
      <w:r w:rsidRPr="00FC703F">
        <w:rPr>
          <w:lang w:val="lt-LT" w:eastAsia="lt-LT"/>
        </w:rPr>
        <w:t>Tarnybinės uniformos naudojimo laikas pradedamas skaičiuoti nuo išdavimo arba kompensavimo už įsigytą tarnybinę uniformą pareigūnui dienos. Naudojimo laikas sustabdomas:</w:t>
      </w:r>
    </w:p>
    <w:p w14:paraId="488B8702" w14:textId="77777777" w:rsidR="00FC703F" w:rsidRPr="00FC703F" w:rsidRDefault="00FC703F" w:rsidP="00FC703F">
      <w:pPr>
        <w:numPr>
          <w:ilvl w:val="1"/>
          <w:numId w:val="2"/>
        </w:numPr>
        <w:tabs>
          <w:tab w:val="left" w:pos="1418"/>
        </w:tabs>
        <w:ind w:left="0" w:firstLine="851"/>
        <w:contextualSpacing/>
        <w:jc w:val="both"/>
        <w:rPr>
          <w:lang w:val="lt-LT" w:eastAsia="lt-LT"/>
        </w:rPr>
      </w:pPr>
      <w:r w:rsidRPr="00FC703F">
        <w:rPr>
          <w:lang w:val="lt-LT" w:eastAsia="lt-LT"/>
        </w:rPr>
        <w:lastRenderedPageBreak/>
        <w:t>išleidus pareigūną atostogų vaikui prižiūrėti;</w:t>
      </w:r>
    </w:p>
    <w:p w14:paraId="2BC73B3C" w14:textId="77777777" w:rsidR="00FC703F" w:rsidRPr="00FC703F" w:rsidRDefault="00FC703F" w:rsidP="00FC703F">
      <w:pPr>
        <w:numPr>
          <w:ilvl w:val="1"/>
          <w:numId w:val="2"/>
        </w:numPr>
        <w:tabs>
          <w:tab w:val="left" w:pos="1418"/>
        </w:tabs>
        <w:ind w:left="0" w:firstLine="851"/>
        <w:contextualSpacing/>
        <w:jc w:val="both"/>
        <w:rPr>
          <w:lang w:val="lt-LT" w:eastAsia="lt-LT"/>
        </w:rPr>
      </w:pPr>
      <w:r w:rsidRPr="00FC703F">
        <w:rPr>
          <w:lang w:val="lt-LT" w:eastAsia="lt-LT"/>
        </w:rPr>
        <w:t>nušalinus pareigūną nuo tarnybos.</w:t>
      </w:r>
    </w:p>
    <w:p w14:paraId="153828AB" w14:textId="77777777" w:rsidR="00FC703F" w:rsidRPr="00FC703F" w:rsidRDefault="00FC703F" w:rsidP="00FC703F">
      <w:pPr>
        <w:numPr>
          <w:ilvl w:val="0"/>
          <w:numId w:val="2"/>
        </w:numPr>
        <w:ind w:left="0" w:firstLine="851"/>
        <w:contextualSpacing/>
        <w:jc w:val="both"/>
        <w:rPr>
          <w:lang w:val="lt-LT" w:eastAsia="lt-LT"/>
        </w:rPr>
      </w:pPr>
      <w:r w:rsidRPr="00FC703F">
        <w:rPr>
          <w:lang w:val="lt-LT" w:eastAsia="lt-LT"/>
        </w:rPr>
        <w:t>Jei atskiru įsakymu nenustatyta kitaip, Tarnybines uniformos tarnybos metu dėvimos:</w:t>
      </w:r>
    </w:p>
    <w:p w14:paraId="267CE09E" w14:textId="77777777" w:rsidR="00FC703F" w:rsidRPr="00FC703F" w:rsidRDefault="00FC703F" w:rsidP="00FC703F">
      <w:pPr>
        <w:numPr>
          <w:ilvl w:val="1"/>
          <w:numId w:val="2"/>
        </w:numPr>
        <w:tabs>
          <w:tab w:val="left" w:pos="1418"/>
        </w:tabs>
        <w:ind w:left="0" w:firstLine="851"/>
        <w:contextualSpacing/>
        <w:jc w:val="both"/>
        <w:rPr>
          <w:lang w:val="lt-LT" w:eastAsia="lt-LT"/>
        </w:rPr>
      </w:pPr>
      <w:r w:rsidRPr="00FC703F">
        <w:rPr>
          <w:color w:val="000000"/>
          <w:spacing w:val="-1"/>
          <w:lang w:val="lt-LT" w:eastAsia="lt-LT"/>
        </w:rPr>
        <w:t xml:space="preserve">Tarnybos Pajėgų valdymo valdybos J1, J2 ir J5 skyrių, Objektų apsaugos valdybos P4 skyriaus pareigūnai privalo dėvėti specialiąją juodą </w:t>
      </w:r>
      <w:r w:rsidRPr="00FC703F">
        <w:rPr>
          <w:spacing w:val="-1"/>
          <w:lang w:val="lt-LT" w:eastAsia="lt-LT"/>
        </w:rPr>
        <w:t>uniformą</w:t>
      </w:r>
      <w:r w:rsidRPr="00FC703F">
        <w:rPr>
          <w:color w:val="000000"/>
          <w:spacing w:val="-1"/>
          <w:lang w:val="lt-LT" w:eastAsia="lt-LT"/>
        </w:rPr>
        <w:t>;</w:t>
      </w:r>
    </w:p>
    <w:p w14:paraId="1FC1E597" w14:textId="77777777" w:rsidR="00FC703F" w:rsidRPr="00FC703F" w:rsidRDefault="00FC703F" w:rsidP="00FC703F">
      <w:pPr>
        <w:numPr>
          <w:ilvl w:val="1"/>
          <w:numId w:val="2"/>
        </w:numPr>
        <w:tabs>
          <w:tab w:val="left" w:pos="1418"/>
        </w:tabs>
        <w:ind w:left="0" w:firstLine="851"/>
        <w:contextualSpacing/>
        <w:jc w:val="both"/>
        <w:rPr>
          <w:lang w:val="lt-LT" w:eastAsia="lt-LT"/>
        </w:rPr>
      </w:pPr>
      <w:r w:rsidRPr="00FC703F">
        <w:rPr>
          <w:lang w:val="lt-LT" w:eastAsia="lt-LT"/>
        </w:rPr>
        <w:t xml:space="preserve">Tarnybos Artimos apsaugos valdybos </w:t>
      </w:r>
      <w:r w:rsidRPr="00FC703F">
        <w:rPr>
          <w:spacing w:val="-1"/>
          <w:lang w:val="lt-LT" w:eastAsia="lt-LT"/>
        </w:rPr>
        <w:t xml:space="preserve">A1, A2, A3 ir A4 skyrių, Pajėgų valdymo valdybos J4 skyriaus, </w:t>
      </w:r>
      <w:r w:rsidRPr="00FC703F">
        <w:rPr>
          <w:color w:val="000000"/>
          <w:spacing w:val="-1"/>
          <w:lang w:val="lt-LT" w:eastAsia="lt-LT"/>
        </w:rPr>
        <w:t xml:space="preserve">Objektų apsaugos valdybos P1, P2 ir P3 skyrių pareigūnai </w:t>
      </w:r>
      <w:r w:rsidRPr="00FC703F">
        <w:rPr>
          <w:lang w:val="lt-LT" w:eastAsia="lt-LT"/>
        </w:rPr>
        <w:t xml:space="preserve">dienos metu privalo dėvėti kasdieninę uniformą, o tamsiu paros metu </w:t>
      </w:r>
      <w:r w:rsidRPr="00FC703F">
        <w:rPr>
          <w:color w:val="000000"/>
          <w:spacing w:val="-1"/>
          <w:lang w:val="lt-LT" w:eastAsia="lt-LT"/>
        </w:rPr>
        <w:t>specialiąją juodą uniformą;</w:t>
      </w:r>
    </w:p>
    <w:p w14:paraId="6C91A3AD" w14:textId="77777777" w:rsidR="00FC703F" w:rsidRPr="00FC703F" w:rsidRDefault="00FC703F" w:rsidP="00FC703F">
      <w:pPr>
        <w:numPr>
          <w:ilvl w:val="1"/>
          <w:numId w:val="2"/>
        </w:numPr>
        <w:tabs>
          <w:tab w:val="left" w:pos="1418"/>
        </w:tabs>
        <w:ind w:left="0" w:firstLine="851"/>
        <w:contextualSpacing/>
        <w:jc w:val="both"/>
        <w:rPr>
          <w:lang w:val="lt-LT" w:eastAsia="lt-LT"/>
        </w:rPr>
      </w:pPr>
      <w:r w:rsidRPr="00FC703F">
        <w:rPr>
          <w:color w:val="000000"/>
          <w:spacing w:val="-1"/>
          <w:lang w:val="lt-LT" w:eastAsia="lt-LT"/>
        </w:rPr>
        <w:t xml:space="preserve">Tarnybos Elektroninio saugumo valdybos E1, E2 ir E3 skyrių pareigūnai, atlikdami užduotis Tarnybos saugomuose objektuose ir renginių metu privalo dėvėti kasdieninę uniformą arba specialiąją juodą </w:t>
      </w:r>
      <w:r w:rsidRPr="00FC703F">
        <w:rPr>
          <w:spacing w:val="-1"/>
          <w:lang w:val="lt-LT" w:eastAsia="lt-LT"/>
        </w:rPr>
        <w:t>uniformą</w:t>
      </w:r>
      <w:r w:rsidRPr="00FC703F">
        <w:rPr>
          <w:color w:val="000000"/>
          <w:spacing w:val="-1"/>
          <w:lang w:val="lt-LT" w:eastAsia="lt-LT"/>
        </w:rPr>
        <w:t>. Vykstant į objektus atlikti montavimo, priežiūros ir panašius darbus, privaloma dėvėti Tarnybos direktoriaus įsakymu patvirtintos komplektacijos darbo drabužius;</w:t>
      </w:r>
    </w:p>
    <w:p w14:paraId="2A410B2D" w14:textId="77777777" w:rsidR="00FC703F" w:rsidRPr="00FC703F" w:rsidRDefault="00FC703F" w:rsidP="00FC703F">
      <w:pPr>
        <w:numPr>
          <w:ilvl w:val="1"/>
          <w:numId w:val="2"/>
        </w:numPr>
        <w:tabs>
          <w:tab w:val="left" w:pos="1418"/>
        </w:tabs>
        <w:ind w:left="0" w:firstLine="851"/>
        <w:contextualSpacing/>
        <w:jc w:val="both"/>
        <w:rPr>
          <w:lang w:val="lt-LT" w:eastAsia="lt-LT"/>
        </w:rPr>
      </w:pPr>
      <w:r w:rsidRPr="00FC703F">
        <w:rPr>
          <w:color w:val="000000"/>
          <w:spacing w:val="-1"/>
          <w:lang w:val="lt-LT" w:eastAsia="lt-LT"/>
        </w:rPr>
        <w:t>Direktorius, jo pavaduotojai, valdybų viršininkai, jų pavaduotojai, skyrių viršininkai darbo metu dėvi kasdieninę uniformą ar specialiąją juodą uniformą, ar oficialią darbo aplinką atitinkančius drabužius, penktadieniais, jei tiesiogiai neatlieka darbinių funkcijų saugomame objekte, nedalyvauja posėdžiuose, komisijų ar kitoje panašioje veikloje, susijusioje su atstovavimu Tarnybai arba jos reprezentavimu, – gali dėvėti laisvalaikio stiliaus drabužius;</w:t>
      </w:r>
    </w:p>
    <w:p w14:paraId="1C568368" w14:textId="77777777" w:rsidR="00FC703F" w:rsidRPr="00FC703F" w:rsidRDefault="00FC703F" w:rsidP="00FC703F">
      <w:pPr>
        <w:numPr>
          <w:ilvl w:val="1"/>
          <w:numId w:val="2"/>
        </w:numPr>
        <w:tabs>
          <w:tab w:val="left" w:pos="1418"/>
        </w:tabs>
        <w:ind w:left="0" w:firstLine="851"/>
        <w:contextualSpacing/>
        <w:jc w:val="both"/>
        <w:rPr>
          <w:lang w:val="lt-LT" w:eastAsia="lt-LT"/>
        </w:rPr>
      </w:pPr>
      <w:r w:rsidRPr="00FC703F">
        <w:rPr>
          <w:color w:val="000000"/>
          <w:spacing w:val="-1"/>
          <w:lang w:val="lt-LT" w:eastAsia="lt-LT"/>
        </w:rPr>
        <w:t>Pratybų uniformą privaloma dėvėti Tarnybos organizuojamų mokymų ir pratybų metu.</w:t>
      </w:r>
    </w:p>
    <w:p w14:paraId="3DFC0040" w14:textId="77777777" w:rsidR="00FC703F" w:rsidRPr="00FC703F" w:rsidRDefault="00FC703F" w:rsidP="00FC703F">
      <w:pPr>
        <w:numPr>
          <w:ilvl w:val="0"/>
          <w:numId w:val="2"/>
        </w:numPr>
        <w:tabs>
          <w:tab w:val="left" w:pos="1276"/>
        </w:tabs>
        <w:ind w:left="0" w:firstLine="851"/>
        <w:contextualSpacing/>
        <w:jc w:val="both"/>
        <w:rPr>
          <w:lang w:val="lt-LT" w:eastAsia="lt-LT"/>
        </w:rPr>
      </w:pPr>
      <w:r w:rsidRPr="00FC703F">
        <w:rPr>
          <w:spacing w:val="-1"/>
          <w:lang w:val="lt-LT" w:eastAsia="lt-LT"/>
        </w:rPr>
        <w:t>Dėvint specialiąją pratybų uniformą:</w:t>
      </w:r>
    </w:p>
    <w:p w14:paraId="07A27E6E" w14:textId="77777777" w:rsidR="00FC703F" w:rsidRPr="00FC703F" w:rsidRDefault="00FC703F" w:rsidP="00FC703F">
      <w:pPr>
        <w:numPr>
          <w:ilvl w:val="1"/>
          <w:numId w:val="2"/>
        </w:numPr>
        <w:tabs>
          <w:tab w:val="left" w:pos="1418"/>
        </w:tabs>
        <w:ind w:left="0" w:firstLine="851"/>
        <w:contextualSpacing/>
        <w:jc w:val="both"/>
        <w:rPr>
          <w:lang w:val="lt-LT" w:eastAsia="lt-LT"/>
        </w:rPr>
      </w:pPr>
      <w:r w:rsidRPr="00FC703F">
        <w:rPr>
          <w:spacing w:val="-1"/>
          <w:lang w:val="lt-LT" w:eastAsia="lt-LT"/>
        </w:rPr>
        <w:t>kelnės mūvimos užleistomis ant batų apačiomis;</w:t>
      </w:r>
    </w:p>
    <w:p w14:paraId="7FD8FA01" w14:textId="77777777" w:rsidR="00FC703F" w:rsidRPr="00FC703F" w:rsidRDefault="00FC703F" w:rsidP="00FC703F">
      <w:pPr>
        <w:numPr>
          <w:ilvl w:val="1"/>
          <w:numId w:val="2"/>
        </w:numPr>
        <w:tabs>
          <w:tab w:val="left" w:pos="1418"/>
        </w:tabs>
        <w:ind w:left="0" w:firstLine="851"/>
        <w:contextualSpacing/>
        <w:jc w:val="both"/>
        <w:rPr>
          <w:lang w:val="lt-LT" w:eastAsia="lt-LT"/>
        </w:rPr>
      </w:pPr>
      <w:r w:rsidRPr="00FC703F">
        <w:rPr>
          <w:spacing w:val="-1"/>
          <w:lang w:val="lt-LT" w:eastAsia="lt-LT"/>
        </w:rPr>
        <w:t>marškinių viršutinė saga prasegta;</w:t>
      </w:r>
    </w:p>
    <w:p w14:paraId="41FBF378" w14:textId="77777777" w:rsidR="00FC703F" w:rsidRPr="00FC703F" w:rsidRDefault="00FC703F" w:rsidP="00FC703F">
      <w:pPr>
        <w:numPr>
          <w:ilvl w:val="1"/>
          <w:numId w:val="2"/>
        </w:numPr>
        <w:tabs>
          <w:tab w:val="left" w:pos="1418"/>
        </w:tabs>
        <w:ind w:left="0" w:firstLine="851"/>
        <w:contextualSpacing/>
        <w:jc w:val="both"/>
        <w:rPr>
          <w:lang w:val="lt-LT" w:eastAsia="lt-LT"/>
        </w:rPr>
      </w:pPr>
      <w:r w:rsidRPr="00FC703F">
        <w:rPr>
          <w:spacing w:val="-1"/>
          <w:lang w:val="lt-LT" w:eastAsia="lt-LT"/>
        </w:rPr>
        <w:t>marškinių apačios sukišamos į kelnes;</w:t>
      </w:r>
    </w:p>
    <w:p w14:paraId="79B82D37" w14:textId="77777777" w:rsidR="00FC703F" w:rsidRPr="00FC703F" w:rsidRDefault="00FC703F" w:rsidP="00FC703F">
      <w:pPr>
        <w:numPr>
          <w:ilvl w:val="1"/>
          <w:numId w:val="2"/>
        </w:numPr>
        <w:tabs>
          <w:tab w:val="left" w:pos="1418"/>
        </w:tabs>
        <w:ind w:left="0" w:firstLine="851"/>
        <w:contextualSpacing/>
        <w:jc w:val="both"/>
        <w:rPr>
          <w:lang w:val="lt-LT" w:eastAsia="lt-LT"/>
        </w:rPr>
      </w:pPr>
      <w:r w:rsidRPr="00FC703F">
        <w:rPr>
          <w:spacing w:val="-2"/>
          <w:lang w:val="lt-LT" w:eastAsia="lt-LT"/>
        </w:rPr>
        <w:t xml:space="preserve">marškinėlių trumpomis rankovėmis </w:t>
      </w:r>
      <w:r w:rsidRPr="00FC703F">
        <w:rPr>
          <w:spacing w:val="-1"/>
          <w:lang w:val="lt-LT" w:eastAsia="lt-LT"/>
        </w:rPr>
        <w:t>apačios sukišamos į kelnes;</w:t>
      </w:r>
    </w:p>
    <w:p w14:paraId="29AB8307" w14:textId="77777777" w:rsidR="00FC703F" w:rsidRPr="00FC703F" w:rsidRDefault="00FC703F" w:rsidP="00FC703F">
      <w:pPr>
        <w:numPr>
          <w:ilvl w:val="1"/>
          <w:numId w:val="2"/>
        </w:numPr>
        <w:tabs>
          <w:tab w:val="left" w:pos="1418"/>
        </w:tabs>
        <w:ind w:left="0" w:firstLine="851"/>
        <w:contextualSpacing/>
        <w:jc w:val="both"/>
        <w:rPr>
          <w:lang w:val="lt-LT" w:eastAsia="lt-LT"/>
        </w:rPr>
      </w:pPr>
      <w:r w:rsidRPr="00FC703F">
        <w:rPr>
          <w:spacing w:val="-2"/>
          <w:lang w:val="lt-LT" w:eastAsia="lt-LT"/>
        </w:rPr>
        <w:t>striukė</w:t>
      </w:r>
      <w:r w:rsidRPr="00FC703F">
        <w:rPr>
          <w:spacing w:val="-1"/>
          <w:lang w:val="lt-LT" w:eastAsia="lt-LT"/>
        </w:rPr>
        <w:t xml:space="preserve"> </w:t>
      </w:r>
      <w:r w:rsidRPr="00FC703F">
        <w:rPr>
          <w:spacing w:val="-2"/>
          <w:lang w:val="lt-LT" w:eastAsia="lt-LT"/>
        </w:rPr>
        <w:t xml:space="preserve">dėvima </w:t>
      </w:r>
      <w:r w:rsidRPr="00FC703F">
        <w:rPr>
          <w:spacing w:val="-1"/>
          <w:lang w:val="lt-LT" w:eastAsia="lt-LT"/>
        </w:rPr>
        <w:t>ant marškinių arba</w:t>
      </w:r>
      <w:r w:rsidRPr="00FC703F">
        <w:rPr>
          <w:spacing w:val="-2"/>
          <w:lang w:val="lt-LT" w:eastAsia="lt-LT"/>
        </w:rPr>
        <w:t xml:space="preserve"> marškinėlių trumpomis rankovėmis; </w:t>
      </w:r>
    </w:p>
    <w:p w14:paraId="33CE7AB0" w14:textId="77777777" w:rsidR="00FC703F" w:rsidRPr="00FC703F" w:rsidRDefault="00FC703F" w:rsidP="00FC703F">
      <w:pPr>
        <w:numPr>
          <w:ilvl w:val="1"/>
          <w:numId w:val="2"/>
        </w:numPr>
        <w:tabs>
          <w:tab w:val="left" w:pos="1418"/>
        </w:tabs>
        <w:ind w:left="0" w:firstLine="851"/>
        <w:contextualSpacing/>
        <w:jc w:val="both"/>
        <w:rPr>
          <w:lang w:val="lt-LT" w:eastAsia="lt-LT"/>
        </w:rPr>
      </w:pPr>
      <w:r w:rsidRPr="00FC703F">
        <w:rPr>
          <w:spacing w:val="-1"/>
          <w:lang w:val="lt-LT" w:eastAsia="lt-LT"/>
        </w:rPr>
        <w:t>striukė gali būti prasegta, bet ne daugiau negu iki pareigūno tarnybinio rango antsiuvo;</w:t>
      </w:r>
    </w:p>
    <w:p w14:paraId="13456EEF" w14:textId="77777777" w:rsidR="00FC703F" w:rsidRPr="00FC703F" w:rsidRDefault="00FC703F" w:rsidP="00FC703F">
      <w:pPr>
        <w:numPr>
          <w:ilvl w:val="1"/>
          <w:numId w:val="2"/>
        </w:numPr>
        <w:tabs>
          <w:tab w:val="left" w:pos="1418"/>
        </w:tabs>
        <w:ind w:left="0" w:firstLine="851"/>
        <w:contextualSpacing/>
        <w:jc w:val="both"/>
        <w:rPr>
          <w:lang w:val="lt-LT" w:eastAsia="lt-LT"/>
        </w:rPr>
      </w:pPr>
      <w:r w:rsidRPr="00FC703F">
        <w:rPr>
          <w:spacing w:val="-1"/>
          <w:lang w:val="lt-LT" w:eastAsia="lt-LT"/>
        </w:rPr>
        <w:t>lauke pareigūnas turi būti su vasarine kepure, o patalpoje turi ją nusiimti.</w:t>
      </w:r>
    </w:p>
    <w:p w14:paraId="69BD74C1" w14:textId="77777777" w:rsidR="00FC703F" w:rsidRPr="00FC703F" w:rsidRDefault="00FC703F" w:rsidP="00FC703F">
      <w:pPr>
        <w:numPr>
          <w:ilvl w:val="0"/>
          <w:numId w:val="2"/>
        </w:numPr>
        <w:tabs>
          <w:tab w:val="left" w:pos="1276"/>
        </w:tabs>
        <w:ind w:left="0" w:firstLine="851"/>
        <w:contextualSpacing/>
        <w:jc w:val="both"/>
        <w:rPr>
          <w:lang w:val="lt-LT" w:eastAsia="lt-LT"/>
        </w:rPr>
      </w:pPr>
      <w:r w:rsidRPr="00FC703F">
        <w:rPr>
          <w:spacing w:val="-1"/>
          <w:lang w:val="lt-LT" w:eastAsia="lt-LT"/>
        </w:rPr>
        <w:t>Dėvint specialiąją juodą uniformą:</w:t>
      </w:r>
    </w:p>
    <w:p w14:paraId="2434F737" w14:textId="77777777" w:rsidR="00FC703F" w:rsidRPr="00FC703F" w:rsidRDefault="00FC703F" w:rsidP="00FC703F">
      <w:pPr>
        <w:numPr>
          <w:ilvl w:val="1"/>
          <w:numId w:val="2"/>
        </w:numPr>
        <w:tabs>
          <w:tab w:val="left" w:pos="1418"/>
        </w:tabs>
        <w:ind w:firstLine="137"/>
        <w:contextualSpacing/>
        <w:jc w:val="both"/>
        <w:rPr>
          <w:lang w:val="lt-LT" w:eastAsia="lt-LT"/>
        </w:rPr>
      </w:pPr>
      <w:r w:rsidRPr="00FC703F">
        <w:rPr>
          <w:spacing w:val="-1"/>
          <w:lang w:val="lt-LT" w:eastAsia="lt-LT"/>
        </w:rPr>
        <w:t>kelnės mūvimos užleistomis ant batų apačiomis;</w:t>
      </w:r>
    </w:p>
    <w:p w14:paraId="1EFCD06D" w14:textId="77777777" w:rsidR="00FC703F" w:rsidRPr="00FC703F" w:rsidRDefault="00FC703F" w:rsidP="00FC703F">
      <w:pPr>
        <w:numPr>
          <w:ilvl w:val="1"/>
          <w:numId w:val="2"/>
        </w:numPr>
        <w:tabs>
          <w:tab w:val="left" w:pos="1418"/>
        </w:tabs>
        <w:ind w:left="0" w:firstLine="851"/>
        <w:contextualSpacing/>
        <w:jc w:val="both"/>
        <w:rPr>
          <w:lang w:val="lt-LT" w:eastAsia="lt-LT"/>
        </w:rPr>
      </w:pPr>
      <w:r w:rsidRPr="00FC703F">
        <w:rPr>
          <w:spacing w:val="-1"/>
          <w:lang w:val="lt-LT" w:eastAsia="lt-LT"/>
        </w:rPr>
        <w:t>marškinių ir polo marškinėlių trumpomis rankovėmis viršutinė saga prasegta;</w:t>
      </w:r>
    </w:p>
    <w:p w14:paraId="63D49819" w14:textId="77777777" w:rsidR="00FC703F" w:rsidRPr="00FC703F" w:rsidRDefault="00FC703F" w:rsidP="00FC703F">
      <w:pPr>
        <w:numPr>
          <w:ilvl w:val="1"/>
          <w:numId w:val="2"/>
        </w:numPr>
        <w:tabs>
          <w:tab w:val="left" w:pos="1418"/>
        </w:tabs>
        <w:ind w:left="0" w:firstLine="851"/>
        <w:contextualSpacing/>
        <w:jc w:val="both"/>
        <w:rPr>
          <w:lang w:val="lt-LT" w:eastAsia="lt-LT"/>
        </w:rPr>
      </w:pPr>
      <w:r w:rsidRPr="00FC703F">
        <w:rPr>
          <w:spacing w:val="-1"/>
          <w:lang w:val="lt-LT" w:eastAsia="lt-LT"/>
        </w:rPr>
        <w:t xml:space="preserve">marškinių apačios sukišamos į kelnes; </w:t>
      </w:r>
    </w:p>
    <w:p w14:paraId="6DDBE141" w14:textId="77777777" w:rsidR="00FC703F" w:rsidRPr="00FC703F" w:rsidRDefault="00FC703F" w:rsidP="00FC703F">
      <w:pPr>
        <w:numPr>
          <w:ilvl w:val="1"/>
          <w:numId w:val="2"/>
        </w:numPr>
        <w:tabs>
          <w:tab w:val="left" w:pos="1418"/>
        </w:tabs>
        <w:ind w:left="0" w:firstLine="851"/>
        <w:contextualSpacing/>
        <w:jc w:val="both"/>
        <w:rPr>
          <w:lang w:val="lt-LT" w:eastAsia="lt-LT"/>
        </w:rPr>
      </w:pPr>
      <w:r w:rsidRPr="00FC703F">
        <w:rPr>
          <w:spacing w:val="-1"/>
          <w:lang w:val="lt-LT" w:eastAsia="lt-LT"/>
        </w:rPr>
        <w:t>p</w:t>
      </w:r>
      <w:r w:rsidRPr="00FC703F">
        <w:rPr>
          <w:spacing w:val="-2"/>
          <w:lang w:val="lt-LT" w:eastAsia="lt-LT"/>
        </w:rPr>
        <w:t xml:space="preserve">olo marškinėlių trumpomis rankovėmis </w:t>
      </w:r>
      <w:r w:rsidRPr="00FC703F">
        <w:rPr>
          <w:spacing w:val="-1"/>
          <w:lang w:val="lt-LT" w:eastAsia="lt-LT"/>
        </w:rPr>
        <w:t>apačios sukišamos į kelnes;</w:t>
      </w:r>
    </w:p>
    <w:p w14:paraId="275D6337" w14:textId="77777777" w:rsidR="00FC703F" w:rsidRPr="00FC703F" w:rsidRDefault="00FC703F" w:rsidP="00FC703F">
      <w:pPr>
        <w:numPr>
          <w:ilvl w:val="1"/>
          <w:numId w:val="2"/>
        </w:numPr>
        <w:tabs>
          <w:tab w:val="left" w:pos="1418"/>
        </w:tabs>
        <w:ind w:left="0" w:firstLine="851"/>
        <w:contextualSpacing/>
        <w:jc w:val="both"/>
        <w:rPr>
          <w:lang w:val="lt-LT" w:eastAsia="lt-LT"/>
        </w:rPr>
      </w:pPr>
      <w:r w:rsidRPr="00FC703F">
        <w:rPr>
          <w:spacing w:val="-2"/>
          <w:lang w:val="lt-LT" w:eastAsia="lt-LT"/>
        </w:rPr>
        <w:t>striukė</w:t>
      </w:r>
      <w:r w:rsidRPr="00FC703F">
        <w:rPr>
          <w:spacing w:val="-1"/>
          <w:lang w:val="lt-LT" w:eastAsia="lt-LT"/>
        </w:rPr>
        <w:t xml:space="preserve"> </w:t>
      </w:r>
      <w:r w:rsidRPr="00FC703F">
        <w:rPr>
          <w:spacing w:val="-2"/>
          <w:lang w:val="lt-LT" w:eastAsia="lt-LT"/>
        </w:rPr>
        <w:t>dėvima</w:t>
      </w:r>
      <w:r w:rsidRPr="00FC703F">
        <w:rPr>
          <w:spacing w:val="-1"/>
          <w:lang w:val="lt-LT" w:eastAsia="lt-LT"/>
        </w:rPr>
        <w:t xml:space="preserve"> ant marškinių arba</w:t>
      </w:r>
      <w:r w:rsidRPr="00FC703F">
        <w:rPr>
          <w:spacing w:val="-2"/>
          <w:lang w:val="lt-LT" w:eastAsia="lt-LT"/>
        </w:rPr>
        <w:t xml:space="preserve"> polo marškinėlių trumpomis rankovėmis</w:t>
      </w:r>
      <w:r w:rsidRPr="00FC703F">
        <w:rPr>
          <w:spacing w:val="-1"/>
          <w:lang w:val="lt-LT" w:eastAsia="lt-LT"/>
        </w:rPr>
        <w:t xml:space="preserve">; </w:t>
      </w:r>
    </w:p>
    <w:p w14:paraId="44B3FE56" w14:textId="77777777" w:rsidR="00FC703F" w:rsidRPr="00FC703F" w:rsidRDefault="00FC703F" w:rsidP="00FC703F">
      <w:pPr>
        <w:numPr>
          <w:ilvl w:val="1"/>
          <w:numId w:val="2"/>
        </w:numPr>
        <w:tabs>
          <w:tab w:val="left" w:pos="1418"/>
        </w:tabs>
        <w:ind w:left="0" w:firstLine="851"/>
        <w:contextualSpacing/>
        <w:jc w:val="both"/>
        <w:rPr>
          <w:lang w:val="lt-LT" w:eastAsia="lt-LT"/>
        </w:rPr>
      </w:pPr>
      <w:r w:rsidRPr="00FC703F">
        <w:rPr>
          <w:spacing w:val="-1"/>
          <w:lang w:val="lt-LT" w:eastAsia="lt-LT"/>
        </w:rPr>
        <w:t>striukė gali būti prasegta, bet ne daugiau negu iki pareigūno tarnybinio rango ženklo;</w:t>
      </w:r>
    </w:p>
    <w:p w14:paraId="4830FC6A" w14:textId="77777777" w:rsidR="00FC703F" w:rsidRPr="00FC703F" w:rsidRDefault="00FC703F" w:rsidP="00FC703F">
      <w:pPr>
        <w:numPr>
          <w:ilvl w:val="1"/>
          <w:numId w:val="2"/>
        </w:numPr>
        <w:tabs>
          <w:tab w:val="left" w:pos="1418"/>
        </w:tabs>
        <w:ind w:left="0" w:firstLine="851"/>
        <w:contextualSpacing/>
        <w:jc w:val="both"/>
        <w:rPr>
          <w:lang w:val="lt-LT" w:eastAsia="lt-LT"/>
        </w:rPr>
      </w:pPr>
      <w:r w:rsidRPr="00FC703F">
        <w:rPr>
          <w:spacing w:val="-1"/>
          <w:lang w:val="lt-LT" w:eastAsia="lt-LT"/>
        </w:rPr>
        <w:t>juodi</w:t>
      </w:r>
      <w:r w:rsidRPr="00FC703F">
        <w:rPr>
          <w:spacing w:val="-2"/>
          <w:lang w:val="lt-LT" w:eastAsia="lt-LT"/>
        </w:rPr>
        <w:t xml:space="preserve"> marškinėliai trumpomis rankovėmis yra apatinis drabužis ir dėvimi po marškiniais ilgomis rankovėmis, apačios sukišamos į kelnes;</w:t>
      </w:r>
    </w:p>
    <w:p w14:paraId="1A5039D0" w14:textId="77777777" w:rsidR="00FC703F" w:rsidRPr="00FC703F" w:rsidRDefault="00FC703F" w:rsidP="00FC703F">
      <w:pPr>
        <w:numPr>
          <w:ilvl w:val="1"/>
          <w:numId w:val="2"/>
        </w:numPr>
        <w:tabs>
          <w:tab w:val="left" w:pos="1418"/>
        </w:tabs>
        <w:ind w:left="0" w:firstLine="851"/>
        <w:contextualSpacing/>
        <w:jc w:val="both"/>
        <w:rPr>
          <w:lang w:val="lt-LT" w:eastAsia="lt-LT"/>
        </w:rPr>
      </w:pPr>
      <w:r w:rsidRPr="00FC703F">
        <w:rPr>
          <w:spacing w:val="-2"/>
          <w:lang w:val="lt-LT" w:eastAsia="lt-LT"/>
        </w:rPr>
        <w:t>kepurės dėvimos pagal sezoniškumą (juoda žieminė kepurė dėvima prie juodos žieminės striukės, kitu atveju dėvima vasarinė juoda kepurė);</w:t>
      </w:r>
    </w:p>
    <w:p w14:paraId="12C6A919" w14:textId="77777777" w:rsidR="00FC703F" w:rsidRPr="00FC703F" w:rsidRDefault="00FC703F" w:rsidP="00FC703F">
      <w:pPr>
        <w:numPr>
          <w:ilvl w:val="1"/>
          <w:numId w:val="2"/>
        </w:numPr>
        <w:tabs>
          <w:tab w:val="left" w:pos="1418"/>
        </w:tabs>
        <w:ind w:left="0" w:firstLine="851"/>
        <w:contextualSpacing/>
        <w:jc w:val="both"/>
        <w:rPr>
          <w:lang w:val="lt-LT" w:eastAsia="lt-LT"/>
        </w:rPr>
      </w:pPr>
      <w:r w:rsidRPr="00FC703F">
        <w:rPr>
          <w:spacing w:val="-1"/>
          <w:lang w:val="lt-LT" w:eastAsia="lt-LT"/>
        </w:rPr>
        <w:t>lauke pareigūnas turi būti su kepure, o patalpoje turi ją nusiimti.</w:t>
      </w:r>
    </w:p>
    <w:p w14:paraId="6A51D0F6" w14:textId="77777777" w:rsidR="00FC703F" w:rsidRPr="00FC703F" w:rsidRDefault="00FC703F" w:rsidP="00FC703F">
      <w:pPr>
        <w:numPr>
          <w:ilvl w:val="0"/>
          <w:numId w:val="2"/>
        </w:numPr>
        <w:tabs>
          <w:tab w:val="left" w:pos="1134"/>
        </w:tabs>
        <w:ind w:left="0" w:firstLine="851"/>
        <w:jc w:val="both"/>
        <w:rPr>
          <w:color w:val="000000"/>
          <w:spacing w:val="-1"/>
          <w:lang w:val="lt-LT" w:eastAsia="lt-LT"/>
        </w:rPr>
      </w:pPr>
      <w:r w:rsidRPr="00FC703F">
        <w:rPr>
          <w:color w:val="000000"/>
          <w:spacing w:val="-1"/>
          <w:lang w:val="lt-LT" w:eastAsia="lt-LT"/>
        </w:rPr>
        <w:t>Pajėgų valdymo valdybos J2 skyriaus pareigūnai papildomai kasdien dėvi specialiąją liemenę.</w:t>
      </w:r>
    </w:p>
    <w:p w14:paraId="5FCA6600" w14:textId="77777777" w:rsidR="00FC703F" w:rsidRPr="00FC703F" w:rsidRDefault="00FC703F" w:rsidP="00FC703F">
      <w:pPr>
        <w:numPr>
          <w:ilvl w:val="0"/>
          <w:numId w:val="2"/>
        </w:numPr>
        <w:tabs>
          <w:tab w:val="left" w:pos="1134"/>
        </w:tabs>
        <w:ind w:left="0" w:firstLine="851"/>
        <w:jc w:val="both"/>
        <w:rPr>
          <w:spacing w:val="-1"/>
          <w:lang w:val="lt-LT" w:eastAsia="lt-LT"/>
        </w:rPr>
      </w:pPr>
      <w:r w:rsidRPr="00FC703F">
        <w:rPr>
          <w:szCs w:val="20"/>
          <w:lang w:val="lt-LT" w:eastAsia="lt-LT"/>
        </w:rPr>
        <w:t>Pajėgų valdymo valdybos J4 skyriaus pareigūnai vairavimo pratybų ar mokymu metu avi specialiosios pratybų uniformos batus žemu aulu, žiemos metu vykstant vairavimo pratyboms – specialiosios pratybų uniformos žieminę striukę.</w:t>
      </w:r>
    </w:p>
    <w:p w14:paraId="72B7F8C5" w14:textId="77777777" w:rsidR="00FC703F" w:rsidRPr="00FC703F" w:rsidRDefault="00FC703F" w:rsidP="00FC703F">
      <w:pPr>
        <w:numPr>
          <w:ilvl w:val="0"/>
          <w:numId w:val="2"/>
        </w:numPr>
        <w:tabs>
          <w:tab w:val="left" w:pos="1134"/>
        </w:tabs>
        <w:ind w:left="0" w:firstLine="851"/>
        <w:jc w:val="both"/>
        <w:rPr>
          <w:color w:val="000000"/>
          <w:spacing w:val="-1"/>
          <w:lang w:val="lt-LT" w:eastAsia="lt-LT"/>
        </w:rPr>
      </w:pPr>
      <w:r w:rsidRPr="00FC703F">
        <w:rPr>
          <w:color w:val="000000"/>
          <w:spacing w:val="-1"/>
          <w:lang w:val="lt-LT" w:eastAsia="lt-LT"/>
        </w:rPr>
        <w:t>Pajėgų valdymo valdybos J5 skyriaus pareigūnų specialiosios juodos ir pratybų uniformų specifika:</w:t>
      </w:r>
    </w:p>
    <w:p w14:paraId="16CF978D" w14:textId="77777777" w:rsidR="00FC703F" w:rsidRPr="00FC703F" w:rsidRDefault="00FC703F" w:rsidP="00FC703F">
      <w:pPr>
        <w:ind w:firstLine="851"/>
        <w:jc w:val="both"/>
        <w:rPr>
          <w:color w:val="000000"/>
          <w:spacing w:val="-1"/>
          <w:lang w:val="lt-LT" w:eastAsia="lt-LT"/>
        </w:rPr>
      </w:pPr>
      <w:r w:rsidRPr="00FC703F">
        <w:rPr>
          <w:color w:val="000000"/>
          <w:spacing w:val="-1"/>
          <w:lang w:val="lt-LT" w:eastAsia="lt-LT"/>
        </w:rPr>
        <w:t>19.1. Specialiosios juodos uniformos dalys, kurios skiriasi nuo kitų skyrių dėvimos aprangos:</w:t>
      </w:r>
    </w:p>
    <w:p w14:paraId="34F5CAF9" w14:textId="77777777" w:rsidR="00FC703F" w:rsidRPr="00FC703F" w:rsidRDefault="00FC703F" w:rsidP="00FC703F">
      <w:pPr>
        <w:ind w:firstLine="851"/>
        <w:jc w:val="both"/>
        <w:rPr>
          <w:color w:val="000000"/>
          <w:spacing w:val="-1"/>
          <w:lang w:val="lt-LT" w:eastAsia="lt-LT"/>
        </w:rPr>
      </w:pPr>
      <w:r w:rsidRPr="00FC703F">
        <w:rPr>
          <w:color w:val="000000"/>
          <w:spacing w:val="-1"/>
          <w:lang w:val="lt-LT" w:eastAsia="lt-LT"/>
        </w:rPr>
        <w:t>19.1.1. juodi marškiniai ilgomis rankovėmis – užsegami užtrauktuku, su keičiamais paminkštinimais alkūnių ir pečių srityje, po dvi viršutines ir dvi apatines kišenes ant rankovių;</w:t>
      </w:r>
    </w:p>
    <w:p w14:paraId="547888A0" w14:textId="77777777" w:rsidR="00FC703F" w:rsidRPr="00FC703F" w:rsidRDefault="00FC703F" w:rsidP="00FC703F">
      <w:pPr>
        <w:ind w:firstLine="851"/>
        <w:jc w:val="both"/>
        <w:rPr>
          <w:color w:val="000000"/>
          <w:spacing w:val="-1"/>
          <w:lang w:val="lt-LT" w:eastAsia="lt-LT"/>
        </w:rPr>
      </w:pPr>
      <w:r w:rsidRPr="00FC703F">
        <w:rPr>
          <w:color w:val="000000"/>
          <w:spacing w:val="-1"/>
          <w:lang w:val="lt-LT" w:eastAsia="lt-LT"/>
        </w:rPr>
        <w:t>19.1.2. juoda demisezoninė striukė – su paminkštinimais pečių srityje, kišenėmis ant rankovių, šoninėmis kišenėmis, pasiekiamomis užsidėjus taktinę liemenę, su gobtuvu;</w:t>
      </w:r>
    </w:p>
    <w:p w14:paraId="2F1E379F" w14:textId="77777777" w:rsidR="00FC703F" w:rsidRPr="00FC703F" w:rsidRDefault="00FC703F" w:rsidP="00FC703F">
      <w:pPr>
        <w:ind w:firstLine="851"/>
        <w:jc w:val="both"/>
        <w:rPr>
          <w:color w:val="000000"/>
          <w:spacing w:val="-1"/>
          <w:lang w:val="lt-LT" w:eastAsia="lt-LT"/>
        </w:rPr>
      </w:pPr>
      <w:r w:rsidRPr="00FC703F">
        <w:rPr>
          <w:color w:val="000000"/>
          <w:spacing w:val="-1"/>
          <w:lang w:val="lt-LT" w:eastAsia="lt-LT"/>
        </w:rPr>
        <w:lastRenderedPageBreak/>
        <w:t>19.1.3. juoda žieminė striukė – pašiltinta, su paminkštinimais pečių ir vidurinėje nugaros dalyje, kišenėmis ant rankovių, šoninėmis kišenėmis, prieinamomis užsidėjus taktinę liemenę, su gobtuvu;</w:t>
      </w:r>
    </w:p>
    <w:p w14:paraId="35488BE7" w14:textId="77777777" w:rsidR="00FC703F" w:rsidRPr="00FC703F" w:rsidRDefault="00FC703F" w:rsidP="00FC703F">
      <w:pPr>
        <w:ind w:firstLine="851"/>
        <w:jc w:val="both"/>
        <w:rPr>
          <w:color w:val="000000"/>
          <w:spacing w:val="-1"/>
          <w:lang w:val="lt-LT" w:eastAsia="lt-LT"/>
        </w:rPr>
      </w:pPr>
      <w:r w:rsidRPr="00FC703F">
        <w:rPr>
          <w:color w:val="000000"/>
          <w:spacing w:val="-1"/>
          <w:lang w:val="lt-LT" w:eastAsia="lt-LT"/>
        </w:rPr>
        <w:t>19.1.4. juodos kelnės – su integruotomis kelių apsaugomis, keičiamais kelių apsaugos įdėklais;</w:t>
      </w:r>
    </w:p>
    <w:p w14:paraId="3B2BFF26" w14:textId="77777777" w:rsidR="00FC703F" w:rsidRPr="00FC703F" w:rsidRDefault="00FC703F" w:rsidP="00FC703F">
      <w:pPr>
        <w:ind w:firstLine="851"/>
        <w:jc w:val="both"/>
        <w:rPr>
          <w:color w:val="000000"/>
          <w:spacing w:val="-1"/>
          <w:lang w:val="lt-LT" w:eastAsia="lt-LT"/>
        </w:rPr>
      </w:pPr>
      <w:r w:rsidRPr="00FC703F">
        <w:rPr>
          <w:color w:val="000000"/>
          <w:spacing w:val="-1"/>
          <w:lang w:val="lt-LT" w:eastAsia="lt-LT"/>
        </w:rPr>
        <w:t>19.1.5. juodos pirštinės – su pirštų ir plaštakos apsaugomis viršutinėje pirštinės dalyje.</w:t>
      </w:r>
    </w:p>
    <w:p w14:paraId="21E833AB" w14:textId="77777777" w:rsidR="00FC703F" w:rsidRPr="00FC703F" w:rsidRDefault="00FC703F" w:rsidP="00FC703F">
      <w:pPr>
        <w:ind w:firstLine="851"/>
        <w:jc w:val="both"/>
        <w:rPr>
          <w:color w:val="000000"/>
          <w:spacing w:val="-1"/>
          <w:lang w:val="lt-LT" w:eastAsia="lt-LT"/>
        </w:rPr>
      </w:pPr>
      <w:r w:rsidRPr="00FC703F">
        <w:rPr>
          <w:color w:val="000000"/>
          <w:spacing w:val="-1"/>
          <w:lang w:val="lt-LT" w:eastAsia="lt-LT"/>
        </w:rPr>
        <w:t>19.2. Specialiosios pratybų uniformos dalys, kurios skiriasi nuo kitų skyrių dėvimos aprangos, yra pratybų uniformos marškiniai – užsegami užtrauktuku, su keičiamais paminkštinimais alkūnių ir pečių srityje, po dvi viršutines ir dvi apatines kišenes ant rankovių.</w:t>
      </w:r>
    </w:p>
    <w:p w14:paraId="6412D8F2" w14:textId="77777777" w:rsidR="00FC703F" w:rsidRPr="00FC703F" w:rsidRDefault="00FC703F" w:rsidP="00FC703F">
      <w:pPr>
        <w:ind w:firstLine="851"/>
        <w:jc w:val="both"/>
        <w:rPr>
          <w:color w:val="000000"/>
          <w:spacing w:val="-1"/>
          <w:lang w:val="lt-LT" w:eastAsia="lt-LT"/>
        </w:rPr>
      </w:pPr>
      <w:r w:rsidRPr="00FC703F">
        <w:rPr>
          <w:szCs w:val="20"/>
          <w:lang w:val="lt-LT" w:eastAsia="lt-LT"/>
        </w:rPr>
        <w:t xml:space="preserve">19.3. </w:t>
      </w:r>
      <w:r w:rsidRPr="00FC703F">
        <w:rPr>
          <w:color w:val="000000"/>
          <w:spacing w:val="-1"/>
          <w:szCs w:val="20"/>
          <w:lang w:val="lt-LT" w:eastAsia="lt-LT"/>
        </w:rPr>
        <w:t>Pajėgų valdymo valdybos J5 skyriaus pareigūnai, vykdydami specialiąsias užduotis, vietoj galvos apdangalo gali dėvėti kaukę ir (ar) šalmą.</w:t>
      </w:r>
    </w:p>
    <w:p w14:paraId="4219B419" w14:textId="77777777" w:rsidR="00FC703F" w:rsidRPr="00FC703F" w:rsidRDefault="00FC703F" w:rsidP="00FC703F">
      <w:pPr>
        <w:numPr>
          <w:ilvl w:val="0"/>
          <w:numId w:val="2"/>
        </w:numPr>
        <w:tabs>
          <w:tab w:val="left" w:pos="1134"/>
        </w:tabs>
        <w:ind w:left="0" w:firstLine="851"/>
        <w:jc w:val="both"/>
        <w:rPr>
          <w:color w:val="000000"/>
          <w:spacing w:val="-1"/>
          <w:lang w:val="lt-LT" w:eastAsia="lt-LT"/>
        </w:rPr>
      </w:pPr>
      <w:r w:rsidRPr="00FC703F">
        <w:rPr>
          <w:color w:val="000000"/>
          <w:spacing w:val="-1"/>
          <w:lang w:val="lt-LT" w:eastAsia="lt-LT"/>
        </w:rPr>
        <w:t>Tarnybinė uniforma dėvima pagal sezoną.</w:t>
      </w:r>
    </w:p>
    <w:p w14:paraId="6F1F0A68" w14:textId="77777777" w:rsidR="00FC703F" w:rsidRPr="00FC703F" w:rsidRDefault="00FC703F" w:rsidP="00FC703F">
      <w:pPr>
        <w:numPr>
          <w:ilvl w:val="0"/>
          <w:numId w:val="2"/>
        </w:numPr>
        <w:tabs>
          <w:tab w:val="left" w:pos="1134"/>
        </w:tabs>
        <w:ind w:left="0" w:firstLine="851"/>
        <w:jc w:val="both"/>
        <w:rPr>
          <w:color w:val="000000"/>
          <w:spacing w:val="-1"/>
          <w:lang w:val="lt-LT" w:eastAsia="lt-LT"/>
        </w:rPr>
      </w:pPr>
      <w:r w:rsidRPr="00FC703F">
        <w:rPr>
          <w:spacing w:val="-1"/>
          <w:szCs w:val="20"/>
          <w:lang w:val="lt-LT" w:eastAsia="lt-LT"/>
        </w:rPr>
        <w:t>Logistikos skyrius iki einamųjų metų sausio 31 d. informuoja Tarnybos struktūrinių padalinių vadovus apie jų skyriaus pareigūnų tarnybinės uniformos elementus, kuriems tais metais baigsis nustatytos dėvėjimo normos. Pasibaigus tarnybinės uniformos dėvėjimo normoms pareigūnas turi per du mėnesius nuo tarnybinės uniformos elemento dėvėjimo normos pabaigos kreiptis į Logistikos skyrių dėl jų pakeitimo. Pareigūnas, atsisakantis imti tarnybinės uniformos elementus, turi parašyti Tarnybinį pranešimą, su kuriuo supažindinamas Logistikos skyriaus viršininkas.</w:t>
      </w:r>
    </w:p>
    <w:p w14:paraId="14DF2421" w14:textId="77777777" w:rsidR="00FC703F" w:rsidRPr="00FC703F" w:rsidRDefault="00FC703F" w:rsidP="00FC703F">
      <w:pPr>
        <w:numPr>
          <w:ilvl w:val="0"/>
          <w:numId w:val="2"/>
        </w:numPr>
        <w:tabs>
          <w:tab w:val="left" w:pos="1134"/>
        </w:tabs>
        <w:ind w:left="0" w:firstLine="851"/>
        <w:jc w:val="both"/>
        <w:rPr>
          <w:color w:val="000000"/>
          <w:spacing w:val="-1"/>
          <w:lang w:val="lt-LT" w:eastAsia="lt-LT"/>
        </w:rPr>
      </w:pPr>
      <w:r w:rsidRPr="00FC703F">
        <w:rPr>
          <w:color w:val="000000"/>
          <w:spacing w:val="-1"/>
          <w:lang w:val="lt-LT" w:eastAsia="lt-LT"/>
        </w:rPr>
        <w:t>Pareigūnai, kuriems išduotas vienas komplektas specialiosios juodos uniformos visam tarnybos laikotarpiui, nusidėvėjus atskiriems specialiosios juodos uniformos elementams, teikia motyvuotą tarnybinį pranešimą dėl šių specialiosios juodos uniformos elementų pakeitimo, kuris turi būti suderintas su tiesioginiu vadovu, valdybos viršininku. Logistikos skyriaus viršininko leidimu pareigūnui išduodami reikalingi specialiosios juodos uniformos elementai, o nusidėvėję – nurašomi.</w:t>
      </w:r>
    </w:p>
    <w:p w14:paraId="4F79D2A4" w14:textId="77777777" w:rsidR="00FC703F" w:rsidRPr="00FC703F" w:rsidRDefault="00FC703F" w:rsidP="00FC703F">
      <w:pPr>
        <w:numPr>
          <w:ilvl w:val="0"/>
          <w:numId w:val="2"/>
        </w:numPr>
        <w:tabs>
          <w:tab w:val="left" w:pos="1134"/>
        </w:tabs>
        <w:ind w:left="0" w:firstLine="851"/>
        <w:jc w:val="both"/>
        <w:rPr>
          <w:color w:val="000000"/>
          <w:spacing w:val="-1"/>
          <w:lang w:val="lt-LT" w:eastAsia="lt-LT"/>
        </w:rPr>
      </w:pPr>
      <w:r w:rsidRPr="00FC703F">
        <w:rPr>
          <w:color w:val="000000"/>
          <w:spacing w:val="-1"/>
          <w:lang w:val="lt-LT" w:eastAsia="lt-LT"/>
        </w:rPr>
        <w:t>Pareigūnas, norėdamas pakeisti nusidėvėjusį arba nebetinkamą dėvėti tarnybinės uniformos elementą, jeigu nėra pasibaigęs jo dėvėjimo terminas, rašo tarnybinį pranešimą, kuris turi būti suderintas su tiesioginiu vadovu, valdybos viršininku. Pareigūnas tarnybinės uniformos elementą pristato į Logistikos skyrių, kurio darbuotojas įvertina nusidėvėjimą. Logistikos skyriaus viršininko leidimu pareigūnui išduodamas naujas tarnybinės uniformos elementas, skaičiuojant jo dėvėjimo terminą nuo išdavimo dienos.</w:t>
      </w:r>
    </w:p>
    <w:p w14:paraId="0F92B074" w14:textId="77777777" w:rsidR="00FC703F" w:rsidRPr="00FC703F" w:rsidRDefault="00FC703F" w:rsidP="00FC703F">
      <w:pPr>
        <w:numPr>
          <w:ilvl w:val="0"/>
          <w:numId w:val="2"/>
        </w:numPr>
        <w:tabs>
          <w:tab w:val="left" w:pos="1134"/>
        </w:tabs>
        <w:ind w:left="0" w:firstLine="851"/>
        <w:jc w:val="both"/>
        <w:rPr>
          <w:color w:val="000000"/>
          <w:spacing w:val="-1"/>
          <w:lang w:val="lt-LT" w:eastAsia="lt-LT"/>
        </w:rPr>
      </w:pPr>
      <w:r w:rsidRPr="00FC703F">
        <w:rPr>
          <w:color w:val="000000"/>
          <w:spacing w:val="-1"/>
          <w:lang w:val="lt-LT" w:eastAsia="lt-LT"/>
        </w:rPr>
        <w:t>Logistikos skyriaus darbuotojui kilus įtarimui, kad tarnybinės uniformos elementas buvo pareigūno sugadintas tyčia, Tarnyboje atliekamas tarnybinis patikrinimas, ir išvada pateikiama Logistikos skyriui susipažinti. Kai žala padaryta dėl pareigūno kaltės, imamasi priemonių išieškoti iš pareigūno sugadintos tarnybinės uniformos likutinę vertę, o pareigūnui išduodama nauja tarnybinė uniforma, skaičiuojant jos dėvėjimo terminą nuo išdavimo dienos. Nesant pareigūno kaltės, pagal tarnybinio patikrinimo išvadą sugadinta tarnybinė uniforma nurašoma ir vietoj jos išduodama nauja tarnybinė uniforma, skaičiuojant jos dėvėjimo terminą nuo išdavimo dienos.</w:t>
      </w:r>
    </w:p>
    <w:p w14:paraId="09880193" w14:textId="77777777" w:rsidR="00FC703F" w:rsidRPr="00FC703F" w:rsidRDefault="00FC703F" w:rsidP="00FC703F">
      <w:pPr>
        <w:numPr>
          <w:ilvl w:val="0"/>
          <w:numId w:val="2"/>
        </w:numPr>
        <w:tabs>
          <w:tab w:val="left" w:pos="1134"/>
        </w:tabs>
        <w:ind w:left="0" w:firstLine="851"/>
        <w:jc w:val="both"/>
        <w:rPr>
          <w:color w:val="000000"/>
          <w:spacing w:val="-1"/>
          <w:lang w:val="lt-LT" w:eastAsia="lt-LT"/>
        </w:rPr>
      </w:pPr>
      <w:r w:rsidRPr="00FC703F">
        <w:rPr>
          <w:color w:val="000000"/>
          <w:spacing w:val="-1"/>
          <w:lang w:val="lt-LT" w:eastAsia="lt-LT"/>
        </w:rPr>
        <w:t>Pareigūnas, dėvėdamas tarnybinę uniformą, atstovauja Tarnybai, todėl ją dėvėti leidžiama tik šio Tvarkos aprašo nustatyta tvarka. Taisyklingo tarnybinės uniformos dėvėjimo pavyzdžiai pateikti šio Tvarkos aprašo priede.</w:t>
      </w:r>
    </w:p>
    <w:p w14:paraId="41B1170E" w14:textId="77777777" w:rsidR="00FC703F" w:rsidRPr="00FC703F" w:rsidRDefault="00FC703F" w:rsidP="00FC703F">
      <w:pPr>
        <w:numPr>
          <w:ilvl w:val="0"/>
          <w:numId w:val="2"/>
        </w:numPr>
        <w:tabs>
          <w:tab w:val="left" w:pos="1134"/>
        </w:tabs>
        <w:ind w:left="0" w:firstLine="851"/>
        <w:jc w:val="both"/>
        <w:rPr>
          <w:color w:val="000000"/>
          <w:spacing w:val="-1"/>
          <w:lang w:val="lt-LT" w:eastAsia="lt-LT"/>
        </w:rPr>
      </w:pPr>
      <w:r w:rsidRPr="00FC703F">
        <w:rPr>
          <w:color w:val="000000"/>
          <w:spacing w:val="-1"/>
          <w:lang w:val="lt-LT" w:eastAsia="lt-LT"/>
        </w:rPr>
        <w:t>Tarnybinės uniformos elementai, suderinus su Tarnybos direktoriumi, gali būti dovanojami užsienio šalių pareigūnams.</w:t>
      </w:r>
    </w:p>
    <w:p w14:paraId="41CE45D5" w14:textId="77777777" w:rsidR="00FC703F" w:rsidRPr="00FC703F" w:rsidRDefault="00FC703F" w:rsidP="00FC703F">
      <w:pPr>
        <w:numPr>
          <w:ilvl w:val="0"/>
          <w:numId w:val="2"/>
        </w:numPr>
        <w:tabs>
          <w:tab w:val="left" w:pos="1134"/>
        </w:tabs>
        <w:ind w:left="0" w:firstLine="851"/>
        <w:jc w:val="both"/>
        <w:rPr>
          <w:color w:val="000000"/>
          <w:spacing w:val="-1"/>
          <w:lang w:val="lt-LT" w:eastAsia="lt-LT"/>
        </w:rPr>
      </w:pPr>
      <w:r w:rsidRPr="00FC703F">
        <w:rPr>
          <w:color w:val="000000"/>
          <w:spacing w:val="-1"/>
          <w:lang w:val="lt-LT" w:eastAsia="lt-LT"/>
        </w:rPr>
        <w:t>Draudžiama dėvėti tarnybinę uniformą su civiliais drabužiais arba nenustatyto pavyzdžio uniformą, avalynę, nešioti skiriamuosius ženklus ar kitą nenustatyto pavyzdžio atributiką.</w:t>
      </w:r>
    </w:p>
    <w:p w14:paraId="2159DCBD" w14:textId="77777777" w:rsidR="00FC703F" w:rsidRPr="00FC703F" w:rsidRDefault="00FC703F" w:rsidP="00FC703F">
      <w:pPr>
        <w:numPr>
          <w:ilvl w:val="0"/>
          <w:numId w:val="2"/>
        </w:numPr>
        <w:tabs>
          <w:tab w:val="left" w:pos="1134"/>
        </w:tabs>
        <w:ind w:left="0" w:firstLine="851"/>
        <w:jc w:val="both"/>
        <w:rPr>
          <w:color w:val="000000"/>
          <w:spacing w:val="-1"/>
          <w:lang w:val="lt-LT" w:eastAsia="lt-LT"/>
        </w:rPr>
      </w:pPr>
      <w:r w:rsidRPr="00FC703F">
        <w:rPr>
          <w:color w:val="000000"/>
          <w:spacing w:val="-1"/>
          <w:lang w:val="lt-LT" w:eastAsia="lt-LT"/>
        </w:rPr>
        <w:t>Tarnybinę uniformą ar jos dalis draudžiama dėvėti ne tarnybos metu bei perduoti kitiems asmenims.</w:t>
      </w:r>
    </w:p>
    <w:p w14:paraId="0F7608C4" w14:textId="77777777" w:rsidR="00FC703F" w:rsidRPr="00FC703F" w:rsidRDefault="00FC703F" w:rsidP="00FC703F">
      <w:pPr>
        <w:numPr>
          <w:ilvl w:val="0"/>
          <w:numId w:val="2"/>
        </w:numPr>
        <w:tabs>
          <w:tab w:val="left" w:pos="1134"/>
        </w:tabs>
        <w:ind w:left="0" w:firstLine="851"/>
        <w:jc w:val="both"/>
        <w:rPr>
          <w:color w:val="000000"/>
          <w:spacing w:val="-1"/>
          <w:lang w:val="lt-LT" w:eastAsia="lt-LT"/>
        </w:rPr>
      </w:pPr>
      <w:r w:rsidRPr="00FC703F">
        <w:rPr>
          <w:color w:val="000000"/>
          <w:spacing w:val="-1"/>
          <w:lang w:val="lt-LT" w:eastAsia="lt-LT"/>
        </w:rPr>
        <w:t>Pareigūnai, atleidžiami iš Tarnybos, tarnybinę uniformą ir skiriamuosius ženklus grąžina į Logistikos skyrių arba grąžina Tarnybai išmokėtą kompensaciją už įsigytą tarnybinę uniformą.</w:t>
      </w:r>
    </w:p>
    <w:p w14:paraId="3E3B1355" w14:textId="77777777" w:rsidR="00FC703F" w:rsidRPr="00FC703F" w:rsidRDefault="00FC703F" w:rsidP="00FC703F">
      <w:pPr>
        <w:numPr>
          <w:ilvl w:val="0"/>
          <w:numId w:val="2"/>
        </w:numPr>
        <w:tabs>
          <w:tab w:val="left" w:pos="1134"/>
        </w:tabs>
        <w:ind w:left="0" w:firstLine="851"/>
        <w:jc w:val="both"/>
        <w:rPr>
          <w:color w:val="000000"/>
          <w:spacing w:val="-1"/>
          <w:lang w:val="lt-LT" w:eastAsia="lt-LT"/>
        </w:rPr>
      </w:pPr>
      <w:r w:rsidRPr="00FC703F">
        <w:rPr>
          <w:color w:val="000000"/>
          <w:spacing w:val="-1"/>
          <w:lang w:val="lt-LT" w:eastAsia="lt-LT"/>
        </w:rPr>
        <w:t>Negrąžinus tarnybinės uniformos, kurios dėvėjimo laikas nepasibaigęs, iš pareigūno išskaičiuojama jos likutinė vertė.</w:t>
      </w:r>
    </w:p>
    <w:p w14:paraId="7B616C55" w14:textId="77777777" w:rsidR="00FC703F" w:rsidRPr="00FC703F" w:rsidRDefault="00FC703F" w:rsidP="00FC703F">
      <w:pPr>
        <w:numPr>
          <w:ilvl w:val="0"/>
          <w:numId w:val="2"/>
        </w:numPr>
        <w:tabs>
          <w:tab w:val="left" w:pos="1134"/>
        </w:tabs>
        <w:ind w:left="0" w:firstLine="851"/>
        <w:jc w:val="both"/>
        <w:rPr>
          <w:color w:val="000000"/>
          <w:spacing w:val="-1"/>
          <w:lang w:val="lt-LT" w:eastAsia="lt-LT"/>
        </w:rPr>
      </w:pPr>
      <w:r w:rsidRPr="00FC703F">
        <w:rPr>
          <w:color w:val="000000"/>
          <w:spacing w:val="-1"/>
          <w:lang w:val="lt-LT" w:eastAsia="lt-LT"/>
        </w:rPr>
        <w:t xml:space="preserve">Pareigūno negrąžintos tarnybinės uniformos likutinę vertę arba išmokėtos kompensacijos likutinę vertę apskaičiuoja už aprangos apskaitą atsakingas Logistikos skyriaus darbuotojas. Atsakingas darbuotojas parengia tarnybinį pranešimą, nurodydamas sumą, kuri turėtų būti </w:t>
      </w:r>
      <w:r w:rsidRPr="00FC703F">
        <w:rPr>
          <w:color w:val="000000"/>
          <w:spacing w:val="-1"/>
          <w:lang w:val="lt-LT" w:eastAsia="lt-LT"/>
        </w:rPr>
        <w:lastRenderedPageBreak/>
        <w:t xml:space="preserve">išieškoma iš pareigūno darbo užmokesčio iki jo atleidimo iš tarnybos. Tarnybos Administravimo valdybos Bendrųjų reikalų skyrius parengia įsakymą dėl lėšų išskaitymo. </w:t>
      </w:r>
    </w:p>
    <w:p w14:paraId="6385EB84" w14:textId="77777777" w:rsidR="00FC703F" w:rsidRPr="00FC703F" w:rsidRDefault="00FC703F" w:rsidP="00FC703F">
      <w:pPr>
        <w:numPr>
          <w:ilvl w:val="0"/>
          <w:numId w:val="2"/>
        </w:numPr>
        <w:tabs>
          <w:tab w:val="left" w:pos="1134"/>
        </w:tabs>
        <w:ind w:left="0" w:firstLine="851"/>
        <w:jc w:val="both"/>
        <w:rPr>
          <w:color w:val="000000"/>
          <w:spacing w:val="-1"/>
          <w:lang w:val="lt-LT" w:eastAsia="lt-LT"/>
        </w:rPr>
      </w:pPr>
      <w:r w:rsidRPr="00FC703F">
        <w:rPr>
          <w:color w:val="000000"/>
          <w:spacing w:val="-1"/>
          <w:lang w:val="lt-LT" w:eastAsia="lt-LT"/>
        </w:rPr>
        <w:t>Logistikos skyriaus atsakingas darbuotojas vizualiai įvertina grąžintą aprangą. Tarnybinė uniforma įrašyta į Tarnybos turto valdymo ir apskaitos programą gali būti išduodama kitam pareigūnui.</w:t>
      </w:r>
    </w:p>
    <w:p w14:paraId="23A923DC" w14:textId="77777777" w:rsidR="00FC703F" w:rsidRPr="00FC703F" w:rsidRDefault="00FC703F" w:rsidP="00FC703F">
      <w:pPr>
        <w:ind w:left="714"/>
        <w:jc w:val="both"/>
        <w:rPr>
          <w:lang w:val="lt-LT" w:eastAsia="lt-LT"/>
        </w:rPr>
      </w:pPr>
    </w:p>
    <w:p w14:paraId="2AD180E5" w14:textId="77777777" w:rsidR="00FC703F" w:rsidRPr="00FC703F" w:rsidRDefault="00FC703F" w:rsidP="00FC703F">
      <w:pPr>
        <w:keepNext/>
        <w:contextualSpacing/>
        <w:jc w:val="center"/>
        <w:outlineLvl w:val="6"/>
        <w:rPr>
          <w:b/>
          <w:lang w:val="lt-LT" w:eastAsia="lt-LT"/>
        </w:rPr>
      </w:pPr>
      <w:r w:rsidRPr="00FC703F">
        <w:rPr>
          <w:b/>
          <w:lang w:val="lt-LT" w:eastAsia="lt-LT"/>
        </w:rPr>
        <w:t>III SKYRIUS</w:t>
      </w:r>
    </w:p>
    <w:p w14:paraId="424AA017" w14:textId="77777777" w:rsidR="00FC703F" w:rsidRPr="00FC703F" w:rsidRDefault="00FC703F" w:rsidP="00FC703F">
      <w:pPr>
        <w:keepNext/>
        <w:contextualSpacing/>
        <w:jc w:val="center"/>
        <w:outlineLvl w:val="6"/>
        <w:rPr>
          <w:b/>
          <w:lang w:val="lt-LT" w:eastAsia="lt-LT"/>
        </w:rPr>
      </w:pPr>
      <w:r w:rsidRPr="00FC703F">
        <w:rPr>
          <w:b/>
          <w:lang w:val="lt-LT" w:eastAsia="lt-LT"/>
        </w:rPr>
        <w:t xml:space="preserve">TARNYBINĖS UNIFORMOS KOMPENSAVIMAS </w:t>
      </w:r>
    </w:p>
    <w:p w14:paraId="43EC7676" w14:textId="77777777" w:rsidR="00FC703F" w:rsidRPr="00FC703F" w:rsidRDefault="00FC703F" w:rsidP="00FC703F">
      <w:pPr>
        <w:ind w:firstLine="1247"/>
        <w:jc w:val="both"/>
        <w:rPr>
          <w:lang w:val="lt-LT" w:eastAsia="lt-LT"/>
        </w:rPr>
      </w:pPr>
    </w:p>
    <w:p w14:paraId="61895A1E" w14:textId="77777777" w:rsidR="00FC703F" w:rsidRPr="00FC703F" w:rsidRDefault="00FC703F" w:rsidP="00FC703F">
      <w:pPr>
        <w:numPr>
          <w:ilvl w:val="0"/>
          <w:numId w:val="2"/>
        </w:numPr>
        <w:tabs>
          <w:tab w:val="left" w:pos="1134"/>
        </w:tabs>
        <w:ind w:left="0" w:firstLine="851"/>
        <w:jc w:val="both"/>
        <w:rPr>
          <w:color w:val="000000"/>
          <w:spacing w:val="-1"/>
          <w:lang w:val="lt-LT" w:eastAsia="lt-LT"/>
        </w:rPr>
      </w:pPr>
      <w:r w:rsidRPr="00FC703F">
        <w:rPr>
          <w:color w:val="000000"/>
          <w:spacing w:val="-1"/>
          <w:szCs w:val="20"/>
          <w:lang w:val="lt-LT" w:eastAsia="lt-LT"/>
        </w:rPr>
        <w:t xml:space="preserve">Per mėnesį nuo kasdieninės uniformos (civilinio kostiumo) dėvėjimo normos pabaigos pareigūnas turi kreiptis į Logistikos skyrių. Logistikos skyriui gavus minėtą informaciją, parengiamas Tarnybos pareigūnų, galinčių savarankiškai įsigyti tarnybinę uniformą ir galimos įsigyti tarnybinės uniformos sąrašas (toliau – Sąrašas), kuriame nustatomas maksimalus išmokos dydis ir terminas, per kurį tarnybinė uniforma turi būti įsigyta. Išmokos dydis nustatomas atlikus rinkos tyrimus. </w:t>
      </w:r>
      <w:r w:rsidRPr="00FC703F">
        <w:rPr>
          <w:color w:val="000000"/>
          <w:spacing w:val="-1"/>
          <w:lang w:val="lt-LT" w:eastAsia="lt-LT"/>
        </w:rPr>
        <w:t>Sąrašas tvirtinamas Tarnybos direktoriaus įsakymu.</w:t>
      </w:r>
    </w:p>
    <w:p w14:paraId="6D531526" w14:textId="77777777" w:rsidR="00FC703F" w:rsidRPr="00FC703F" w:rsidRDefault="00FC703F" w:rsidP="00FC703F">
      <w:pPr>
        <w:numPr>
          <w:ilvl w:val="0"/>
          <w:numId w:val="2"/>
        </w:numPr>
        <w:tabs>
          <w:tab w:val="left" w:pos="1134"/>
        </w:tabs>
        <w:ind w:left="0" w:firstLine="851"/>
        <w:jc w:val="both"/>
        <w:rPr>
          <w:color w:val="000000"/>
          <w:spacing w:val="-1"/>
          <w:lang w:val="lt-LT" w:eastAsia="lt-LT"/>
        </w:rPr>
      </w:pPr>
      <w:r w:rsidRPr="00FC703F">
        <w:rPr>
          <w:color w:val="000000"/>
          <w:spacing w:val="-1"/>
          <w:lang w:val="lt-LT" w:eastAsia="lt-LT"/>
        </w:rPr>
        <w:t xml:space="preserve">Pareigūnas, įtrauktas į Sąrašą ir įsigijęs tarnybinę uniformą savo lėšomis, surašo tarnybinį pranešimą </w:t>
      </w:r>
      <w:r w:rsidRPr="00FC703F">
        <w:rPr>
          <w:spacing w:val="-1"/>
          <w:lang w:val="lt-LT" w:eastAsia="lt-LT"/>
        </w:rPr>
        <w:t xml:space="preserve">Dokumentų valdymo bendrojoje informacinėje sistemoje (toliau – DBSIS) </w:t>
      </w:r>
      <w:r w:rsidRPr="00FC703F">
        <w:rPr>
          <w:color w:val="000000"/>
          <w:spacing w:val="-1"/>
          <w:lang w:val="lt-LT" w:eastAsia="lt-LT"/>
        </w:rPr>
        <w:t xml:space="preserve">dėl įsigytos tarnybinės uniformos kompensavimo. Prie tarnybinio pranešimo prideda nuskenuotą sąskaitą faktūrą, pinigų sumokėjimo kvitą ar kitą pirkimą įrodantį dokumentą. </w:t>
      </w:r>
    </w:p>
    <w:p w14:paraId="275F545C" w14:textId="77777777" w:rsidR="00FC703F" w:rsidRPr="00FC703F" w:rsidRDefault="00FC703F" w:rsidP="00FC703F">
      <w:pPr>
        <w:numPr>
          <w:ilvl w:val="0"/>
          <w:numId w:val="2"/>
        </w:numPr>
        <w:tabs>
          <w:tab w:val="left" w:pos="1134"/>
        </w:tabs>
        <w:ind w:left="0" w:firstLine="851"/>
        <w:jc w:val="both"/>
        <w:rPr>
          <w:color w:val="000000"/>
          <w:spacing w:val="-1"/>
          <w:lang w:val="lt-LT" w:eastAsia="lt-LT"/>
        </w:rPr>
      </w:pPr>
      <w:r w:rsidRPr="00FC703F">
        <w:rPr>
          <w:color w:val="000000"/>
          <w:spacing w:val="-1"/>
          <w:lang w:val="lt-LT" w:eastAsia="lt-LT"/>
        </w:rPr>
        <w:t xml:space="preserve">Pareigūno tiesioginis vadovas, gavęs tarnybinį pranešimą, patikrina </w:t>
      </w:r>
      <w:bookmarkStart w:id="4" w:name="_Hlk532992786"/>
      <w:r w:rsidRPr="00FC703F">
        <w:rPr>
          <w:color w:val="000000"/>
          <w:spacing w:val="-1"/>
          <w:lang w:val="lt-LT" w:eastAsia="lt-LT"/>
        </w:rPr>
        <w:t xml:space="preserve">pateiktų dokumentų teisingumą ir </w:t>
      </w:r>
      <w:bookmarkEnd w:id="4"/>
      <w:r w:rsidRPr="00FC703F">
        <w:rPr>
          <w:color w:val="000000"/>
          <w:spacing w:val="-1"/>
          <w:lang w:val="lt-LT" w:eastAsia="lt-LT"/>
        </w:rPr>
        <w:t>ar pareigūnas yra įtrauktas į Sąrašą, ar lėšos išleistos pagal galimos įsigyti tarnybinės uniformos patvirtintą Sąrašą.</w:t>
      </w:r>
    </w:p>
    <w:p w14:paraId="0F340326" w14:textId="77777777" w:rsidR="00FC703F" w:rsidRPr="00FC703F" w:rsidRDefault="00FC703F" w:rsidP="00FC703F">
      <w:pPr>
        <w:numPr>
          <w:ilvl w:val="0"/>
          <w:numId w:val="2"/>
        </w:numPr>
        <w:tabs>
          <w:tab w:val="left" w:pos="1134"/>
        </w:tabs>
        <w:ind w:left="0" w:firstLine="851"/>
        <w:jc w:val="both"/>
        <w:rPr>
          <w:spacing w:val="-1"/>
          <w:lang w:val="lt-LT" w:eastAsia="lt-LT"/>
        </w:rPr>
      </w:pPr>
      <w:r w:rsidRPr="00FC703F">
        <w:rPr>
          <w:spacing w:val="-1"/>
          <w:lang w:val="lt-LT" w:eastAsia="lt-LT"/>
        </w:rPr>
        <w:t>Tarnybinis pranešimas pateikiamas Tarnybos direktoriaus pavaduotojui priimti sprendimą dėl kompensavimo. Tarnybos direktoriaus pavaduotojui įrašius rezoliuciją, tarnybinis pranešimas pateikiamas Tarnybos Administravimo valdybos Finansų skyriui – kompensuoti, Logistikos skyriui – įtraukti į apskaitą dėl dėvėjimo normų skaičiavimo.</w:t>
      </w:r>
    </w:p>
    <w:p w14:paraId="59698558" w14:textId="77777777" w:rsidR="00FC703F" w:rsidRPr="00FC703F" w:rsidRDefault="00FC703F" w:rsidP="00FC703F">
      <w:pPr>
        <w:numPr>
          <w:ilvl w:val="0"/>
          <w:numId w:val="2"/>
        </w:numPr>
        <w:tabs>
          <w:tab w:val="left" w:pos="1134"/>
        </w:tabs>
        <w:ind w:left="0" w:firstLine="851"/>
        <w:jc w:val="both"/>
        <w:rPr>
          <w:color w:val="000000"/>
          <w:spacing w:val="-1"/>
          <w:lang w:val="lt-LT" w:eastAsia="lt-LT"/>
        </w:rPr>
      </w:pPr>
      <w:r w:rsidRPr="00FC703F">
        <w:rPr>
          <w:color w:val="000000"/>
          <w:spacing w:val="-1"/>
          <w:lang w:val="lt-LT" w:eastAsia="lt-LT"/>
        </w:rPr>
        <w:t>Jeigu pirkimą patvirtinančiame dokumente nurodyta suma yra mažesnė nei Tarnybos direktoriaus patvirtintas maksimalus išmokos dydis, pareigūnams kompensuojama pirkimą patvirtinančiame dokumente nurodyta suma.</w:t>
      </w:r>
    </w:p>
    <w:p w14:paraId="402D782E" w14:textId="77777777" w:rsidR="00FC703F" w:rsidRPr="00FC703F" w:rsidRDefault="00FC703F" w:rsidP="00FC703F">
      <w:pPr>
        <w:numPr>
          <w:ilvl w:val="0"/>
          <w:numId w:val="2"/>
        </w:numPr>
        <w:tabs>
          <w:tab w:val="left" w:pos="1134"/>
        </w:tabs>
        <w:ind w:left="0" w:firstLine="851"/>
        <w:jc w:val="both"/>
        <w:rPr>
          <w:color w:val="000000"/>
          <w:spacing w:val="-1"/>
          <w:lang w:val="lt-LT" w:eastAsia="lt-LT"/>
        </w:rPr>
      </w:pPr>
      <w:r w:rsidRPr="00FC703F">
        <w:rPr>
          <w:color w:val="000000"/>
          <w:spacing w:val="-1"/>
          <w:lang w:val="lt-LT" w:eastAsia="lt-LT"/>
        </w:rPr>
        <w:t>Kompensuojama suma už įsigytą tarnybinę uniformą pervedama į pareigūno asmeninę banko sąskaitą.</w:t>
      </w:r>
    </w:p>
    <w:p w14:paraId="2B68562D" w14:textId="77777777" w:rsidR="00FC703F" w:rsidRPr="00FC703F" w:rsidRDefault="00FC703F" w:rsidP="00FC703F">
      <w:pPr>
        <w:numPr>
          <w:ilvl w:val="0"/>
          <w:numId w:val="2"/>
        </w:numPr>
        <w:tabs>
          <w:tab w:val="left" w:pos="1134"/>
        </w:tabs>
        <w:ind w:left="0" w:firstLine="851"/>
        <w:jc w:val="both"/>
        <w:rPr>
          <w:color w:val="000000"/>
          <w:spacing w:val="-1"/>
          <w:lang w:val="lt-LT" w:eastAsia="lt-LT"/>
        </w:rPr>
      </w:pPr>
      <w:r w:rsidRPr="00FC703F">
        <w:rPr>
          <w:color w:val="000000"/>
          <w:spacing w:val="-1"/>
          <w:lang w:val="lt-LT" w:eastAsia="lt-LT"/>
        </w:rPr>
        <w:t>Tarnybinės uniformos įsigijimo išlaidas Tarnybos Administravimo valdybos Finansų skyrius kompensuoja per 5 darbo dienas nuo tarnybinio pranešimo gavimo dienos.</w:t>
      </w:r>
    </w:p>
    <w:p w14:paraId="5CBED18A" w14:textId="77777777" w:rsidR="00FC703F" w:rsidRPr="00FC703F" w:rsidRDefault="00FC703F" w:rsidP="00FC703F">
      <w:pPr>
        <w:tabs>
          <w:tab w:val="left" w:pos="1134"/>
        </w:tabs>
        <w:ind w:left="851"/>
        <w:jc w:val="both"/>
        <w:rPr>
          <w:color w:val="000000"/>
          <w:spacing w:val="-1"/>
          <w:lang w:val="lt-LT" w:eastAsia="lt-LT"/>
        </w:rPr>
      </w:pPr>
    </w:p>
    <w:p w14:paraId="1F798921" w14:textId="77777777" w:rsidR="00FC703F" w:rsidRPr="00FC703F" w:rsidRDefault="00FC703F" w:rsidP="00FC703F">
      <w:pPr>
        <w:ind w:left="357"/>
        <w:contextualSpacing/>
        <w:jc w:val="center"/>
        <w:rPr>
          <w:b/>
          <w:lang w:val="lt-LT" w:eastAsia="lt-LT"/>
        </w:rPr>
      </w:pPr>
      <w:r w:rsidRPr="00FC703F">
        <w:rPr>
          <w:b/>
          <w:lang w:val="lt-LT" w:eastAsia="lt-LT"/>
        </w:rPr>
        <w:t>IV SKYRIUS</w:t>
      </w:r>
    </w:p>
    <w:p w14:paraId="148E8358" w14:textId="77777777" w:rsidR="00FC703F" w:rsidRPr="00FC703F" w:rsidRDefault="00FC703F" w:rsidP="00FC703F">
      <w:pPr>
        <w:ind w:left="357"/>
        <w:contextualSpacing/>
        <w:jc w:val="center"/>
        <w:rPr>
          <w:b/>
          <w:lang w:val="lt-LT" w:eastAsia="lt-LT"/>
        </w:rPr>
      </w:pPr>
      <w:r w:rsidRPr="00FC703F">
        <w:rPr>
          <w:b/>
          <w:lang w:val="lt-LT" w:eastAsia="lt-LT"/>
        </w:rPr>
        <w:t>TARNYBINĖS UNIFORMOS KOMPLEKTACIJA</w:t>
      </w:r>
    </w:p>
    <w:p w14:paraId="3A517DF7" w14:textId="77777777" w:rsidR="00FC703F" w:rsidRPr="00FC703F" w:rsidRDefault="00FC703F" w:rsidP="00FC703F">
      <w:pPr>
        <w:ind w:firstLine="1247"/>
        <w:jc w:val="both"/>
        <w:rPr>
          <w:lang w:val="lt-LT" w:eastAsia="lt-LT"/>
        </w:rPr>
      </w:pPr>
    </w:p>
    <w:p w14:paraId="635A5301" w14:textId="77777777" w:rsidR="00FC703F" w:rsidRPr="00FC703F" w:rsidRDefault="00FC703F" w:rsidP="00FC703F">
      <w:pPr>
        <w:numPr>
          <w:ilvl w:val="0"/>
          <w:numId w:val="2"/>
        </w:numPr>
        <w:tabs>
          <w:tab w:val="left" w:pos="1134"/>
        </w:tabs>
        <w:ind w:left="0" w:firstLine="851"/>
        <w:jc w:val="both"/>
        <w:rPr>
          <w:lang w:val="lt-LT" w:eastAsia="lt-LT"/>
        </w:rPr>
      </w:pPr>
      <w:r w:rsidRPr="00FC703F">
        <w:rPr>
          <w:b/>
          <w:bCs/>
          <w:lang w:val="lt-LT" w:eastAsia="lt-LT"/>
        </w:rPr>
        <w:t>Kasdieninę uniformą sudaro:</w:t>
      </w:r>
    </w:p>
    <w:p w14:paraId="1B2F4B3F" w14:textId="77777777" w:rsidR="00FC703F" w:rsidRPr="00FC703F" w:rsidRDefault="00FC703F" w:rsidP="00FC703F">
      <w:pPr>
        <w:numPr>
          <w:ilvl w:val="1"/>
          <w:numId w:val="2"/>
        </w:numPr>
        <w:tabs>
          <w:tab w:val="left" w:pos="1418"/>
        </w:tabs>
        <w:ind w:left="0" w:firstLine="851"/>
        <w:jc w:val="both"/>
        <w:rPr>
          <w:color w:val="000000"/>
          <w:spacing w:val="-2"/>
          <w:lang w:val="lt-LT" w:eastAsia="lt-LT"/>
        </w:rPr>
      </w:pPr>
      <w:r w:rsidRPr="00FC703F">
        <w:rPr>
          <w:color w:val="000000"/>
          <w:spacing w:val="-2"/>
          <w:lang w:val="lt-LT" w:eastAsia="lt-LT"/>
        </w:rPr>
        <w:t>civilinis kostiumas – klasikinis tamsios spalvos audinio švarkas ir kelnės;</w:t>
      </w:r>
    </w:p>
    <w:p w14:paraId="0066695C" w14:textId="77777777" w:rsidR="00FC703F" w:rsidRPr="00FC703F" w:rsidRDefault="00FC703F" w:rsidP="00FC703F">
      <w:pPr>
        <w:numPr>
          <w:ilvl w:val="1"/>
          <w:numId w:val="2"/>
        </w:numPr>
        <w:tabs>
          <w:tab w:val="left" w:pos="1418"/>
        </w:tabs>
        <w:ind w:left="0" w:firstLine="851"/>
        <w:jc w:val="both"/>
        <w:rPr>
          <w:color w:val="000000"/>
          <w:spacing w:val="-2"/>
          <w:lang w:val="lt-LT" w:eastAsia="lt-LT"/>
        </w:rPr>
      </w:pPr>
      <w:r w:rsidRPr="00FC703F">
        <w:rPr>
          <w:color w:val="000000"/>
          <w:spacing w:val="-2"/>
          <w:lang w:val="lt-LT" w:eastAsia="lt-LT"/>
        </w:rPr>
        <w:t>civilinis demisezoninis paltas – klasikinis tamsios spalvos audinio paltas;</w:t>
      </w:r>
    </w:p>
    <w:p w14:paraId="73E4AE1C" w14:textId="77777777" w:rsidR="00FC703F" w:rsidRPr="00FC703F" w:rsidRDefault="00FC703F" w:rsidP="00FC703F">
      <w:pPr>
        <w:numPr>
          <w:ilvl w:val="1"/>
          <w:numId w:val="2"/>
        </w:numPr>
        <w:tabs>
          <w:tab w:val="left" w:pos="1418"/>
        </w:tabs>
        <w:ind w:left="0" w:firstLine="851"/>
        <w:jc w:val="both"/>
        <w:rPr>
          <w:color w:val="000000"/>
          <w:spacing w:val="-2"/>
          <w:lang w:val="lt-LT" w:eastAsia="lt-LT"/>
        </w:rPr>
      </w:pPr>
      <w:r w:rsidRPr="00FC703F">
        <w:rPr>
          <w:color w:val="000000"/>
          <w:spacing w:val="-2"/>
          <w:lang w:val="lt-LT" w:eastAsia="lt-LT"/>
        </w:rPr>
        <w:t>civiliniai marškiniai – klasikiniai šviesios spalvos vienspalviai marškiniai;</w:t>
      </w:r>
    </w:p>
    <w:p w14:paraId="26F85126" w14:textId="77777777" w:rsidR="00FC703F" w:rsidRPr="00FC703F" w:rsidRDefault="00FC703F" w:rsidP="00FC703F">
      <w:pPr>
        <w:numPr>
          <w:ilvl w:val="1"/>
          <w:numId w:val="2"/>
        </w:numPr>
        <w:tabs>
          <w:tab w:val="left" w:pos="1418"/>
        </w:tabs>
        <w:ind w:left="0" w:firstLine="851"/>
        <w:jc w:val="both"/>
        <w:rPr>
          <w:color w:val="000000"/>
          <w:spacing w:val="-2"/>
          <w:lang w:val="lt-LT" w:eastAsia="lt-LT"/>
        </w:rPr>
      </w:pPr>
      <w:r w:rsidRPr="00FC703F">
        <w:rPr>
          <w:color w:val="000000"/>
          <w:spacing w:val="-2"/>
          <w:lang w:val="lt-LT" w:eastAsia="lt-LT"/>
        </w:rPr>
        <w:t>palaidinukė – klasikinė šviesios spalvos audinio moteriška palaidinukė;</w:t>
      </w:r>
    </w:p>
    <w:p w14:paraId="1F4DF31A" w14:textId="77777777" w:rsidR="00FC703F" w:rsidRPr="00FC703F" w:rsidRDefault="00FC703F" w:rsidP="00FC703F">
      <w:pPr>
        <w:numPr>
          <w:ilvl w:val="1"/>
          <w:numId w:val="2"/>
        </w:numPr>
        <w:tabs>
          <w:tab w:val="left" w:pos="1418"/>
        </w:tabs>
        <w:ind w:left="0" w:firstLine="851"/>
        <w:jc w:val="both"/>
        <w:rPr>
          <w:color w:val="000000"/>
          <w:spacing w:val="-2"/>
          <w:lang w:val="lt-LT" w:eastAsia="lt-LT"/>
        </w:rPr>
      </w:pPr>
      <w:r w:rsidRPr="00FC703F">
        <w:rPr>
          <w:color w:val="000000"/>
          <w:spacing w:val="-2"/>
          <w:lang w:val="lt-LT" w:eastAsia="lt-LT"/>
        </w:rPr>
        <w:t>kaklaraištis – juodos spalvos arba klasikinis, tamsios spalvos audinio;</w:t>
      </w:r>
    </w:p>
    <w:p w14:paraId="0C73ED30" w14:textId="77777777" w:rsidR="00FC703F" w:rsidRPr="00FC703F" w:rsidRDefault="00FC703F" w:rsidP="00FC703F">
      <w:pPr>
        <w:numPr>
          <w:ilvl w:val="1"/>
          <w:numId w:val="2"/>
        </w:numPr>
        <w:tabs>
          <w:tab w:val="left" w:pos="1418"/>
        </w:tabs>
        <w:ind w:left="0" w:firstLine="851"/>
        <w:jc w:val="both"/>
        <w:rPr>
          <w:color w:val="000000"/>
          <w:spacing w:val="-2"/>
          <w:lang w:val="lt-LT" w:eastAsia="lt-LT"/>
        </w:rPr>
      </w:pPr>
      <w:r w:rsidRPr="00FC703F">
        <w:rPr>
          <w:color w:val="000000"/>
          <w:spacing w:val="-2"/>
          <w:lang w:val="lt-LT" w:eastAsia="lt-LT"/>
        </w:rPr>
        <w:t>pirštinės – juodos spalvos;</w:t>
      </w:r>
    </w:p>
    <w:p w14:paraId="565EFB84" w14:textId="77777777" w:rsidR="00FC703F" w:rsidRPr="00FC703F" w:rsidRDefault="00FC703F" w:rsidP="00FC703F">
      <w:pPr>
        <w:numPr>
          <w:ilvl w:val="1"/>
          <w:numId w:val="2"/>
        </w:numPr>
        <w:tabs>
          <w:tab w:val="left" w:pos="1418"/>
        </w:tabs>
        <w:ind w:left="0" w:firstLine="851"/>
        <w:jc w:val="both"/>
        <w:rPr>
          <w:color w:val="000000"/>
          <w:spacing w:val="-2"/>
          <w:lang w:val="lt-LT" w:eastAsia="lt-LT"/>
        </w:rPr>
      </w:pPr>
      <w:r w:rsidRPr="00FC703F">
        <w:rPr>
          <w:color w:val="000000"/>
          <w:spacing w:val="-2"/>
          <w:lang w:val="lt-LT" w:eastAsia="lt-LT"/>
        </w:rPr>
        <w:t>šalikas – juodos spalvos;</w:t>
      </w:r>
    </w:p>
    <w:p w14:paraId="14E3CFD2" w14:textId="77777777" w:rsidR="00FC703F" w:rsidRPr="00FC703F" w:rsidRDefault="00FC703F" w:rsidP="00FC703F">
      <w:pPr>
        <w:numPr>
          <w:ilvl w:val="1"/>
          <w:numId w:val="2"/>
        </w:numPr>
        <w:tabs>
          <w:tab w:val="left" w:pos="1418"/>
        </w:tabs>
        <w:ind w:left="0" w:firstLine="851"/>
        <w:jc w:val="both"/>
        <w:rPr>
          <w:color w:val="000000"/>
          <w:spacing w:val="-2"/>
          <w:lang w:val="lt-LT" w:eastAsia="lt-LT"/>
        </w:rPr>
      </w:pPr>
      <w:r w:rsidRPr="00FC703F">
        <w:rPr>
          <w:color w:val="000000"/>
          <w:spacing w:val="-2"/>
          <w:lang w:val="lt-LT" w:eastAsia="lt-LT"/>
        </w:rPr>
        <w:t>kojinės – juodos spalvos, moterų pėdkelnės – kūno spalvos;</w:t>
      </w:r>
    </w:p>
    <w:p w14:paraId="02A86F1A" w14:textId="77777777" w:rsidR="00FC703F" w:rsidRPr="00FC703F" w:rsidRDefault="00FC703F" w:rsidP="00FC703F">
      <w:pPr>
        <w:numPr>
          <w:ilvl w:val="1"/>
          <w:numId w:val="2"/>
        </w:numPr>
        <w:tabs>
          <w:tab w:val="left" w:pos="1418"/>
        </w:tabs>
        <w:ind w:left="0" w:firstLine="851"/>
        <w:jc w:val="both"/>
        <w:rPr>
          <w:color w:val="000000"/>
          <w:spacing w:val="-2"/>
          <w:lang w:val="lt-LT" w:eastAsia="lt-LT"/>
        </w:rPr>
      </w:pPr>
      <w:r w:rsidRPr="00FC703F">
        <w:rPr>
          <w:color w:val="000000"/>
          <w:spacing w:val="-2"/>
          <w:lang w:val="lt-LT" w:eastAsia="lt-LT"/>
        </w:rPr>
        <w:t>avalynė – juodos spalvos.</w:t>
      </w:r>
    </w:p>
    <w:p w14:paraId="12BAFAAF" w14:textId="77777777" w:rsidR="00FC703F" w:rsidRPr="00FC703F" w:rsidRDefault="00FC703F" w:rsidP="00FC703F">
      <w:pPr>
        <w:numPr>
          <w:ilvl w:val="0"/>
          <w:numId w:val="2"/>
        </w:numPr>
        <w:tabs>
          <w:tab w:val="left" w:pos="1134"/>
        </w:tabs>
        <w:ind w:left="0" w:firstLine="851"/>
        <w:jc w:val="both"/>
        <w:rPr>
          <w:color w:val="000000"/>
          <w:spacing w:val="-2"/>
          <w:lang w:val="lt-LT" w:eastAsia="lt-LT"/>
        </w:rPr>
      </w:pPr>
      <w:r w:rsidRPr="00FC703F">
        <w:rPr>
          <w:b/>
          <w:bCs/>
          <w:color w:val="000000"/>
          <w:spacing w:val="-2"/>
          <w:lang w:val="lt-LT" w:eastAsia="lt-LT"/>
        </w:rPr>
        <w:t>Specialiąją pratybų uniformą sudaro:</w:t>
      </w:r>
    </w:p>
    <w:p w14:paraId="2A2FD4EF" w14:textId="77777777" w:rsidR="00FC703F" w:rsidRPr="00FC703F" w:rsidRDefault="00FC703F" w:rsidP="00FC703F">
      <w:pPr>
        <w:numPr>
          <w:ilvl w:val="1"/>
          <w:numId w:val="2"/>
        </w:numPr>
        <w:tabs>
          <w:tab w:val="left" w:pos="1418"/>
        </w:tabs>
        <w:ind w:left="0" w:firstLine="851"/>
        <w:jc w:val="both"/>
        <w:rPr>
          <w:spacing w:val="-2"/>
          <w:lang w:val="lt-LT" w:eastAsia="lt-LT"/>
        </w:rPr>
      </w:pPr>
      <w:r w:rsidRPr="00FC703F">
        <w:rPr>
          <w:color w:val="000000"/>
          <w:spacing w:val="-2"/>
          <w:lang w:val="lt-LT" w:eastAsia="lt-LT"/>
        </w:rPr>
        <w:t xml:space="preserve">pratybų uniformos kelnės </w:t>
      </w:r>
      <w:r w:rsidRPr="00FC703F">
        <w:rPr>
          <w:spacing w:val="-2"/>
          <w:lang w:val="lt-LT" w:eastAsia="lt-LT"/>
        </w:rPr>
        <w:t>– žalsvos spalvos audinio, su dviem įleistinėmis kišenėmis priekyje, dviem uždėtinėmis kišenėmis šonuose ir dviem kišenėmis užpakalinėje dalyje;</w:t>
      </w:r>
    </w:p>
    <w:p w14:paraId="080898A3" w14:textId="77777777" w:rsidR="00FC703F" w:rsidRPr="00FC703F" w:rsidRDefault="00FC703F" w:rsidP="00FC703F">
      <w:pPr>
        <w:numPr>
          <w:ilvl w:val="1"/>
          <w:numId w:val="2"/>
        </w:numPr>
        <w:tabs>
          <w:tab w:val="left" w:pos="1418"/>
        </w:tabs>
        <w:ind w:left="0" w:firstLine="851"/>
        <w:jc w:val="both"/>
        <w:rPr>
          <w:color w:val="000000"/>
          <w:spacing w:val="-2"/>
          <w:lang w:val="lt-LT" w:eastAsia="lt-LT"/>
        </w:rPr>
      </w:pPr>
      <w:r w:rsidRPr="00FC703F">
        <w:rPr>
          <w:spacing w:val="-2"/>
          <w:lang w:val="lt-LT" w:eastAsia="lt-LT"/>
        </w:rPr>
        <w:t xml:space="preserve">pratybų uniformos marškiniai – smėlio spalvos audinio, užsegami sagomis. Krūtinės aukštyje prisiūta po dvi uždėtines kišenes su antkišeniais. </w:t>
      </w:r>
      <w:bookmarkStart w:id="5" w:name="_Hlk62118281"/>
      <w:r w:rsidRPr="00FC703F">
        <w:rPr>
          <w:spacing w:val="-2"/>
          <w:lang w:val="lt-LT" w:eastAsia="lt-LT"/>
        </w:rPr>
        <w:t xml:space="preserve">Pareigūno tarnybinio rango antsiuvas </w:t>
      </w:r>
      <w:r w:rsidRPr="00FC703F">
        <w:rPr>
          <w:spacing w:val="-2"/>
          <w:lang w:val="lt-LT" w:eastAsia="lt-LT"/>
        </w:rPr>
        <w:lastRenderedPageBreak/>
        <w:t xml:space="preserve">tvirtinamas krūtinės aukštyje centre. Ant kairės rankovės tvirtinamas pratybų uniformos Tarnybos ženklo antsiuvas. Ant dešinės rankovės tvirtinamas Tarnybos padalinio antsiuvas, skirtas pratybų uniformai. </w:t>
      </w:r>
      <w:r w:rsidRPr="00FC703F">
        <w:rPr>
          <w:color w:val="000000"/>
          <w:spacing w:val="-2"/>
          <w:lang w:val="lt-LT" w:eastAsia="lt-LT"/>
        </w:rPr>
        <w:t>Antsiuvas vėliava tvirtinamas ant d</w:t>
      </w:r>
      <w:r w:rsidRPr="00FC703F">
        <w:rPr>
          <w:spacing w:val="-2"/>
          <w:lang w:val="lt-LT" w:eastAsia="lt-LT"/>
        </w:rPr>
        <w:t>ešinės rankovės virš Tarnybos padalinio antsiuvo</w:t>
      </w:r>
      <w:bookmarkEnd w:id="5"/>
      <w:r w:rsidRPr="00FC703F">
        <w:rPr>
          <w:spacing w:val="-2"/>
          <w:lang w:val="lt-LT" w:eastAsia="lt-LT"/>
        </w:rPr>
        <w:t>;</w:t>
      </w:r>
    </w:p>
    <w:p w14:paraId="4CD46773" w14:textId="77777777" w:rsidR="00FC703F" w:rsidRPr="00FC703F" w:rsidRDefault="00FC703F" w:rsidP="00FC703F">
      <w:pPr>
        <w:numPr>
          <w:ilvl w:val="1"/>
          <w:numId w:val="2"/>
        </w:numPr>
        <w:tabs>
          <w:tab w:val="left" w:pos="1418"/>
        </w:tabs>
        <w:ind w:left="0" w:firstLine="851"/>
        <w:jc w:val="both"/>
        <w:rPr>
          <w:color w:val="000000"/>
          <w:spacing w:val="-2"/>
          <w:lang w:val="lt-LT" w:eastAsia="lt-LT"/>
        </w:rPr>
      </w:pPr>
      <w:r w:rsidRPr="00FC703F">
        <w:rPr>
          <w:spacing w:val="-2"/>
          <w:lang w:val="lt-LT" w:eastAsia="lt-LT"/>
        </w:rPr>
        <w:t xml:space="preserve">pratybų uniformos marškinėliai trumpomis rankovėmis – žalsvos spalvos audinio. </w:t>
      </w:r>
      <w:bookmarkStart w:id="6" w:name="_Hlk62118935"/>
      <w:r w:rsidRPr="00FC703F">
        <w:rPr>
          <w:spacing w:val="-2"/>
          <w:lang w:val="lt-LT" w:eastAsia="lt-LT"/>
        </w:rPr>
        <w:t xml:space="preserve">Ant kairės rankovės tvirtinamas antsiuvas VAT. Ant dešinės rankovės </w:t>
      </w:r>
      <w:r w:rsidRPr="00FC703F">
        <w:rPr>
          <w:color w:val="000000"/>
          <w:spacing w:val="-2"/>
          <w:lang w:val="lt-LT" w:eastAsia="lt-LT"/>
        </w:rPr>
        <w:t>tvirtinamas antsiuvas vėliava;</w:t>
      </w:r>
      <w:bookmarkEnd w:id="6"/>
    </w:p>
    <w:p w14:paraId="0B919680" w14:textId="77777777" w:rsidR="00FC703F" w:rsidRPr="00FC703F" w:rsidRDefault="00FC703F" w:rsidP="00FC703F">
      <w:pPr>
        <w:numPr>
          <w:ilvl w:val="1"/>
          <w:numId w:val="2"/>
        </w:numPr>
        <w:tabs>
          <w:tab w:val="left" w:pos="1418"/>
        </w:tabs>
        <w:ind w:left="0" w:firstLine="851"/>
        <w:jc w:val="both"/>
        <w:rPr>
          <w:color w:val="000000"/>
          <w:spacing w:val="-2"/>
          <w:lang w:val="lt-LT" w:eastAsia="lt-LT"/>
        </w:rPr>
      </w:pPr>
      <w:r w:rsidRPr="00FC703F">
        <w:rPr>
          <w:spacing w:val="-2"/>
          <w:lang w:val="lt-LT" w:eastAsia="lt-LT"/>
        </w:rPr>
        <w:t xml:space="preserve">pratybų uniformos striukė – žalsvos spalvos audinio demisezoninė striukė, užsegama paslėptu užtrauktuku. Krūtinės aukštyje įsiūtos dvi kišenės. Pareigūno tarnybinio rango antsiuvas tvirtinamas krūtinės aukštyje centre. Ant kairės rankovės tvirtinamas pratybų uniformos Tarnybos ženklo antsiuvas. Ant dešinės rankovės tvirtinamas Tarnybos padalinio antsiuvas, skirtas pratybų uniformai. </w:t>
      </w:r>
      <w:r w:rsidRPr="00FC703F">
        <w:rPr>
          <w:color w:val="000000"/>
          <w:spacing w:val="-2"/>
          <w:lang w:val="lt-LT" w:eastAsia="lt-LT"/>
        </w:rPr>
        <w:t>Antsiuvas vėliava tvirtinamas ant d</w:t>
      </w:r>
      <w:r w:rsidRPr="00FC703F">
        <w:rPr>
          <w:spacing w:val="-2"/>
          <w:lang w:val="lt-LT" w:eastAsia="lt-LT"/>
        </w:rPr>
        <w:t>ešinės rankovės virš Tarnybos padalinio antsiuvo;</w:t>
      </w:r>
    </w:p>
    <w:p w14:paraId="6B47594E" w14:textId="77777777" w:rsidR="00FC703F" w:rsidRPr="00FC703F" w:rsidRDefault="00FC703F" w:rsidP="00FC703F">
      <w:pPr>
        <w:numPr>
          <w:ilvl w:val="1"/>
          <w:numId w:val="2"/>
        </w:numPr>
        <w:tabs>
          <w:tab w:val="left" w:pos="1418"/>
        </w:tabs>
        <w:ind w:left="0" w:firstLine="851"/>
        <w:jc w:val="both"/>
        <w:rPr>
          <w:color w:val="000000"/>
          <w:spacing w:val="-2"/>
          <w:lang w:val="lt-LT" w:eastAsia="lt-LT"/>
        </w:rPr>
      </w:pPr>
      <w:r w:rsidRPr="00FC703F">
        <w:rPr>
          <w:spacing w:val="-2"/>
          <w:lang w:val="lt-LT" w:eastAsia="lt-LT"/>
        </w:rPr>
        <w:t xml:space="preserve">pratybų uniformos žieminė striukė – žalsvos spalvos audinio striukė su pašiltinimu. Pareigūno tarnybinio rango antsiuvas tvirtinamas krūtinės aukštyje centre. Ant kairės rankovės tvirtinamas pratybų uniformos Tarnybos ženklo antsiuvas. Ant dešinės rankovės tvirtinamas Tarnybos padalinio antsiuvas, skirtas pratybų uniformai. </w:t>
      </w:r>
      <w:r w:rsidRPr="00FC703F">
        <w:rPr>
          <w:color w:val="000000"/>
          <w:spacing w:val="-2"/>
          <w:lang w:val="lt-LT" w:eastAsia="lt-LT"/>
        </w:rPr>
        <w:t>Antsiuvas vėliava tvirtinamas ant d</w:t>
      </w:r>
      <w:r w:rsidRPr="00FC703F">
        <w:rPr>
          <w:spacing w:val="-2"/>
          <w:lang w:val="lt-LT" w:eastAsia="lt-LT"/>
        </w:rPr>
        <w:t>ešinės rankovės virš Tarnybos padalinio antsiuvo;</w:t>
      </w:r>
    </w:p>
    <w:p w14:paraId="2B39F701" w14:textId="77777777" w:rsidR="00FC703F" w:rsidRPr="00FC703F" w:rsidRDefault="00FC703F" w:rsidP="00FC703F">
      <w:pPr>
        <w:numPr>
          <w:ilvl w:val="1"/>
          <w:numId w:val="2"/>
        </w:numPr>
        <w:tabs>
          <w:tab w:val="left" w:pos="1418"/>
        </w:tabs>
        <w:ind w:left="0" w:firstLine="851"/>
        <w:jc w:val="both"/>
        <w:rPr>
          <w:spacing w:val="-2"/>
          <w:lang w:val="lt-LT" w:eastAsia="lt-LT"/>
        </w:rPr>
      </w:pPr>
      <w:r w:rsidRPr="00FC703F">
        <w:rPr>
          <w:spacing w:val="-2"/>
          <w:lang w:val="lt-LT" w:eastAsia="lt-LT"/>
        </w:rPr>
        <w:t xml:space="preserve">pratybų uniformos kepurė vasarinė – žalsvos spalvos audinio su snapeliu. Virš snapelio per vidurį – pratybų uniformos Tarnybos ženklo kepurės antsiuvas; </w:t>
      </w:r>
    </w:p>
    <w:p w14:paraId="69C5A9F7" w14:textId="77777777" w:rsidR="00FC703F" w:rsidRPr="00FC703F" w:rsidRDefault="00FC703F" w:rsidP="00FC703F">
      <w:pPr>
        <w:numPr>
          <w:ilvl w:val="1"/>
          <w:numId w:val="2"/>
        </w:numPr>
        <w:tabs>
          <w:tab w:val="left" w:pos="1418"/>
        </w:tabs>
        <w:ind w:left="0" w:firstLine="851"/>
        <w:jc w:val="both"/>
        <w:rPr>
          <w:spacing w:val="-2"/>
          <w:lang w:val="lt-LT" w:eastAsia="lt-LT"/>
        </w:rPr>
      </w:pPr>
      <w:r w:rsidRPr="00FC703F">
        <w:rPr>
          <w:spacing w:val="-1"/>
          <w:lang w:val="lt-LT" w:eastAsia="lt-LT"/>
        </w:rPr>
        <w:t>batai paaukštintais aulais – žalsvos spalvos;</w:t>
      </w:r>
    </w:p>
    <w:p w14:paraId="5F16694E" w14:textId="77777777" w:rsidR="00FC703F" w:rsidRPr="00FC703F" w:rsidRDefault="00FC703F" w:rsidP="00FC703F">
      <w:pPr>
        <w:numPr>
          <w:ilvl w:val="1"/>
          <w:numId w:val="2"/>
        </w:numPr>
        <w:tabs>
          <w:tab w:val="left" w:pos="1418"/>
        </w:tabs>
        <w:ind w:left="0" w:firstLine="851"/>
        <w:jc w:val="both"/>
        <w:rPr>
          <w:color w:val="000000"/>
          <w:spacing w:val="-2"/>
          <w:lang w:val="lt-LT" w:eastAsia="lt-LT"/>
        </w:rPr>
      </w:pPr>
      <w:r w:rsidRPr="00FC703F">
        <w:rPr>
          <w:spacing w:val="-1"/>
          <w:lang w:val="lt-LT" w:eastAsia="lt-LT"/>
        </w:rPr>
        <w:t xml:space="preserve">batai žemais aulais – pilkos spalvos (Tarnybos </w:t>
      </w:r>
      <w:r w:rsidRPr="00FC703F">
        <w:rPr>
          <w:szCs w:val="20"/>
          <w:lang w:val="lt-LT" w:eastAsia="lt-LT"/>
        </w:rPr>
        <w:t>Pajėgų valdymo valdybos J4 skyriaus pareigūnai</w:t>
      </w:r>
      <w:r w:rsidRPr="00FC703F">
        <w:rPr>
          <w:color w:val="000000"/>
          <w:spacing w:val="-1"/>
          <w:lang w:val="lt-LT" w:eastAsia="lt-LT"/>
        </w:rPr>
        <w:t>).</w:t>
      </w:r>
    </w:p>
    <w:p w14:paraId="79D2C9D9" w14:textId="77777777" w:rsidR="00FC703F" w:rsidRPr="00FC703F" w:rsidRDefault="00FC703F" w:rsidP="00FC703F">
      <w:pPr>
        <w:numPr>
          <w:ilvl w:val="0"/>
          <w:numId w:val="2"/>
        </w:numPr>
        <w:tabs>
          <w:tab w:val="left" w:pos="1134"/>
        </w:tabs>
        <w:ind w:left="0" w:firstLine="851"/>
        <w:jc w:val="both"/>
        <w:rPr>
          <w:color w:val="000000"/>
          <w:spacing w:val="-2"/>
          <w:lang w:val="lt-LT" w:eastAsia="lt-LT"/>
        </w:rPr>
      </w:pPr>
      <w:r w:rsidRPr="00FC703F">
        <w:rPr>
          <w:b/>
          <w:bCs/>
          <w:spacing w:val="-1"/>
          <w:lang w:val="lt-LT" w:eastAsia="lt-LT"/>
        </w:rPr>
        <w:t>Specialiąją juodą uniformą  sudaro:</w:t>
      </w:r>
    </w:p>
    <w:p w14:paraId="269674FB" w14:textId="77777777" w:rsidR="00FC703F" w:rsidRPr="00FC703F" w:rsidRDefault="00FC703F" w:rsidP="00FC703F">
      <w:pPr>
        <w:numPr>
          <w:ilvl w:val="1"/>
          <w:numId w:val="2"/>
        </w:numPr>
        <w:tabs>
          <w:tab w:val="left" w:pos="1418"/>
        </w:tabs>
        <w:ind w:left="0" w:firstLine="851"/>
        <w:jc w:val="both"/>
        <w:rPr>
          <w:color w:val="000000"/>
          <w:spacing w:val="-2"/>
          <w:lang w:val="lt-LT" w:eastAsia="lt-LT"/>
        </w:rPr>
      </w:pPr>
      <w:r w:rsidRPr="00FC703F">
        <w:rPr>
          <w:spacing w:val="-2"/>
          <w:lang w:val="lt-LT" w:eastAsia="lt-LT"/>
        </w:rPr>
        <w:t>juodi marškinėliai trumpomis rankovėmis;</w:t>
      </w:r>
    </w:p>
    <w:p w14:paraId="7512916E" w14:textId="77777777" w:rsidR="00FC703F" w:rsidRPr="00FC703F" w:rsidRDefault="00FC703F" w:rsidP="00FC703F">
      <w:pPr>
        <w:numPr>
          <w:ilvl w:val="1"/>
          <w:numId w:val="2"/>
        </w:numPr>
        <w:tabs>
          <w:tab w:val="left" w:pos="1418"/>
        </w:tabs>
        <w:ind w:left="0" w:firstLine="851"/>
        <w:jc w:val="both"/>
        <w:rPr>
          <w:color w:val="000000"/>
          <w:spacing w:val="-2"/>
          <w:lang w:val="lt-LT" w:eastAsia="lt-LT"/>
        </w:rPr>
      </w:pPr>
      <w:r w:rsidRPr="00FC703F">
        <w:rPr>
          <w:spacing w:val="-2"/>
          <w:lang w:val="lt-LT" w:eastAsia="lt-LT"/>
        </w:rPr>
        <w:t>juodas termo drabužių komplektas;</w:t>
      </w:r>
    </w:p>
    <w:p w14:paraId="64621767" w14:textId="77777777" w:rsidR="00FC703F" w:rsidRPr="00FC703F" w:rsidRDefault="00FC703F" w:rsidP="00FC703F">
      <w:pPr>
        <w:numPr>
          <w:ilvl w:val="1"/>
          <w:numId w:val="2"/>
        </w:numPr>
        <w:tabs>
          <w:tab w:val="left" w:pos="1418"/>
        </w:tabs>
        <w:ind w:left="0" w:firstLine="851"/>
        <w:jc w:val="both"/>
        <w:rPr>
          <w:color w:val="000000"/>
          <w:spacing w:val="-2"/>
          <w:lang w:val="lt-LT" w:eastAsia="lt-LT"/>
        </w:rPr>
      </w:pPr>
      <w:r w:rsidRPr="00FC703F">
        <w:rPr>
          <w:spacing w:val="-2"/>
          <w:lang w:val="lt-LT" w:eastAsia="lt-LT"/>
        </w:rPr>
        <w:t xml:space="preserve">polo marškinėliai trumpomis rankovėmis – pilkos spalvos audinio su daliniu užsegimu prie apykaklės. </w:t>
      </w:r>
      <w:bookmarkStart w:id="7" w:name="_Hlk62118187"/>
      <w:r w:rsidRPr="00FC703F">
        <w:rPr>
          <w:spacing w:val="-2"/>
          <w:lang w:val="lt-LT" w:eastAsia="lt-LT"/>
        </w:rPr>
        <w:t>Ant kairės rankovės tvirtinamas Tarnybos ženklo antsiuvas. Ant dešinės rankovės tvirtinamas Tarnybos padalinio antsiuvas. Antsiuvas vėliava tvirtinamas ant dešinės rankovės virš Tarnybos padalinio antsiuvo;</w:t>
      </w:r>
      <w:bookmarkEnd w:id="7"/>
    </w:p>
    <w:p w14:paraId="2228C0BB" w14:textId="77777777" w:rsidR="00FC703F" w:rsidRPr="00FC703F" w:rsidRDefault="00FC703F" w:rsidP="00FC703F">
      <w:pPr>
        <w:numPr>
          <w:ilvl w:val="1"/>
          <w:numId w:val="2"/>
        </w:numPr>
        <w:tabs>
          <w:tab w:val="left" w:pos="1418"/>
        </w:tabs>
        <w:ind w:left="0" w:firstLine="851"/>
        <w:jc w:val="both"/>
        <w:rPr>
          <w:color w:val="000000"/>
          <w:spacing w:val="-2"/>
          <w:lang w:val="lt-LT" w:eastAsia="lt-LT"/>
        </w:rPr>
      </w:pPr>
      <w:r w:rsidRPr="00FC703F">
        <w:rPr>
          <w:spacing w:val="-2"/>
          <w:lang w:val="lt-LT" w:eastAsia="lt-LT"/>
        </w:rPr>
        <w:t xml:space="preserve">juodos kelnės – juodos spalvos audinio, su dviem įleistinėmis kišenėmis priekinėje dalyje, dviem uždėtinėmis kišenėmis su antkišeniais šonuose ir viena įleista kišene užpakalinės dalies dešinėje; </w:t>
      </w:r>
    </w:p>
    <w:p w14:paraId="10769882" w14:textId="77777777" w:rsidR="00FC703F" w:rsidRPr="00FC703F" w:rsidRDefault="00FC703F" w:rsidP="00FC703F">
      <w:pPr>
        <w:numPr>
          <w:ilvl w:val="1"/>
          <w:numId w:val="2"/>
        </w:numPr>
        <w:tabs>
          <w:tab w:val="left" w:pos="1418"/>
        </w:tabs>
        <w:ind w:left="0" w:firstLine="851"/>
        <w:jc w:val="both"/>
        <w:rPr>
          <w:color w:val="000000"/>
          <w:spacing w:val="-2"/>
          <w:lang w:val="lt-LT" w:eastAsia="lt-LT"/>
        </w:rPr>
      </w:pPr>
      <w:r w:rsidRPr="00FC703F">
        <w:rPr>
          <w:spacing w:val="-2"/>
          <w:lang w:val="lt-LT" w:eastAsia="lt-LT"/>
        </w:rPr>
        <w:t xml:space="preserve">juodi marškiniai ilgomis rankovėmis – juodos spalvos audinio, užsegami sagomis. Krūtinės aukštyje – dvi uždėtinės kišenės su antkišeniais. </w:t>
      </w:r>
      <w:bookmarkStart w:id="8" w:name="_Hlk62117776"/>
      <w:r w:rsidRPr="00FC703F">
        <w:rPr>
          <w:spacing w:val="-2"/>
          <w:lang w:val="lt-LT" w:eastAsia="lt-LT"/>
        </w:rPr>
        <w:t xml:space="preserve">Pareigūno tarnybinio rango antsiuvas tvirtinamas krūtinės aukštyje centre. Ant kairės rankovės tvirtinamas Tarnybos ženklo antsiuvas. Ant dešinės rankovės tvirtinamas Tarnybos padalinio antsiuvas. </w:t>
      </w:r>
      <w:r w:rsidRPr="00FC703F">
        <w:rPr>
          <w:color w:val="000000"/>
          <w:spacing w:val="-2"/>
          <w:lang w:val="lt-LT" w:eastAsia="lt-LT"/>
        </w:rPr>
        <w:t>Antsiuvas vėliava tvirtinamas ant d</w:t>
      </w:r>
      <w:r w:rsidRPr="00FC703F">
        <w:rPr>
          <w:spacing w:val="-2"/>
          <w:lang w:val="lt-LT" w:eastAsia="lt-LT"/>
        </w:rPr>
        <w:t xml:space="preserve">ešinės rankovės virš Tarnybos padalinio antsiuvo; </w:t>
      </w:r>
      <w:bookmarkEnd w:id="8"/>
    </w:p>
    <w:p w14:paraId="30C56D26" w14:textId="77777777" w:rsidR="00FC703F" w:rsidRPr="00FC703F" w:rsidRDefault="00FC703F" w:rsidP="00FC703F">
      <w:pPr>
        <w:numPr>
          <w:ilvl w:val="1"/>
          <w:numId w:val="2"/>
        </w:numPr>
        <w:tabs>
          <w:tab w:val="left" w:pos="1418"/>
        </w:tabs>
        <w:ind w:left="0" w:firstLine="851"/>
        <w:jc w:val="both"/>
        <w:rPr>
          <w:color w:val="000000"/>
          <w:spacing w:val="-2"/>
          <w:lang w:val="lt-LT" w:eastAsia="lt-LT"/>
        </w:rPr>
      </w:pPr>
      <w:r w:rsidRPr="00FC703F">
        <w:rPr>
          <w:spacing w:val="-2"/>
          <w:lang w:val="lt-LT" w:eastAsia="lt-LT"/>
        </w:rPr>
        <w:t xml:space="preserve">juoda žieminė striukė – juodos spalvos audinio, su pašiltinimu ir užsegama užtrauktuku. Pareigūno tarnybinio rango antsiuvas tvirtinamas krūtinės aukštyje centre. Ant kairės rankovės tvirtinamas Tarnybos ženklo antsiuvas. Ant dešinės rankovės tvirtinamas Tarnybos padalinio antsiuvas. </w:t>
      </w:r>
      <w:r w:rsidRPr="00FC703F">
        <w:rPr>
          <w:color w:val="000000"/>
          <w:spacing w:val="-2"/>
          <w:lang w:val="lt-LT" w:eastAsia="lt-LT"/>
        </w:rPr>
        <w:t>Antsiuvas vėliava tvirtinamas ant d</w:t>
      </w:r>
      <w:r w:rsidRPr="00FC703F">
        <w:rPr>
          <w:spacing w:val="-2"/>
          <w:lang w:val="lt-LT" w:eastAsia="lt-LT"/>
        </w:rPr>
        <w:t>ešinės rankovės virš Tarnybos padalinio antsiuvo;</w:t>
      </w:r>
    </w:p>
    <w:p w14:paraId="20F90DF1" w14:textId="77777777" w:rsidR="00FC703F" w:rsidRPr="00FC703F" w:rsidRDefault="00FC703F" w:rsidP="00FC703F">
      <w:pPr>
        <w:numPr>
          <w:ilvl w:val="1"/>
          <w:numId w:val="2"/>
        </w:numPr>
        <w:tabs>
          <w:tab w:val="left" w:pos="1418"/>
        </w:tabs>
        <w:ind w:left="0" w:firstLine="851"/>
        <w:jc w:val="both"/>
        <w:rPr>
          <w:color w:val="000000"/>
          <w:spacing w:val="-2"/>
          <w:lang w:val="lt-LT" w:eastAsia="lt-LT"/>
        </w:rPr>
      </w:pPr>
      <w:r w:rsidRPr="00FC703F">
        <w:rPr>
          <w:spacing w:val="-2"/>
          <w:lang w:val="lt-LT" w:eastAsia="lt-LT"/>
        </w:rPr>
        <w:t xml:space="preserve">juoda  demisezoninė striukė – juodos spalvos audinio, užsegama užtrauktuku. Pareigūno tarnybinio rango antsiuvas tvirtinamas krūtinės aukštyje centre. Ant kairės rankovės tvirtinamas Tarnybos ženklo antsiuvas. Ant dešinės rankovės tvirtinamas Tarnybos padalinio antsiuvas. </w:t>
      </w:r>
      <w:r w:rsidRPr="00FC703F">
        <w:rPr>
          <w:color w:val="000000"/>
          <w:spacing w:val="-2"/>
          <w:lang w:val="lt-LT" w:eastAsia="lt-LT"/>
        </w:rPr>
        <w:t>Antsiuvas vėliava tvirtinamas ant d</w:t>
      </w:r>
      <w:r w:rsidRPr="00FC703F">
        <w:rPr>
          <w:spacing w:val="-2"/>
          <w:lang w:val="lt-LT" w:eastAsia="lt-LT"/>
        </w:rPr>
        <w:t xml:space="preserve">ešinės rankovės virš Tarnybos padalinio antsiuvo; </w:t>
      </w:r>
    </w:p>
    <w:p w14:paraId="0D98A6CD" w14:textId="77777777" w:rsidR="00FC703F" w:rsidRPr="00FC703F" w:rsidRDefault="00FC703F" w:rsidP="00FC703F">
      <w:pPr>
        <w:numPr>
          <w:ilvl w:val="1"/>
          <w:numId w:val="2"/>
        </w:numPr>
        <w:tabs>
          <w:tab w:val="left" w:pos="1418"/>
        </w:tabs>
        <w:ind w:left="0" w:firstLine="851"/>
        <w:jc w:val="both"/>
        <w:rPr>
          <w:color w:val="000000"/>
          <w:spacing w:val="-2"/>
          <w:lang w:val="lt-LT" w:eastAsia="lt-LT"/>
        </w:rPr>
      </w:pPr>
      <w:r w:rsidRPr="00FC703F">
        <w:rPr>
          <w:spacing w:val="-2"/>
          <w:lang w:val="lt-LT" w:eastAsia="lt-LT"/>
        </w:rPr>
        <w:t>juoda vasarinė kepuraitė – juodos spalvos audinio su snapeliu. Virš snapelio per vidurį – Tarnybos ženklo kepurės antsiuvas;</w:t>
      </w:r>
    </w:p>
    <w:p w14:paraId="3443CE8E" w14:textId="77777777" w:rsidR="00FC703F" w:rsidRPr="00FC703F" w:rsidRDefault="00FC703F" w:rsidP="00FC703F">
      <w:pPr>
        <w:numPr>
          <w:ilvl w:val="1"/>
          <w:numId w:val="2"/>
        </w:numPr>
        <w:tabs>
          <w:tab w:val="left" w:pos="1418"/>
        </w:tabs>
        <w:ind w:left="0" w:firstLine="851"/>
        <w:jc w:val="both"/>
        <w:rPr>
          <w:color w:val="000000"/>
          <w:spacing w:val="-2"/>
          <w:lang w:val="lt-LT" w:eastAsia="lt-LT"/>
        </w:rPr>
      </w:pPr>
      <w:r w:rsidRPr="00FC703F">
        <w:rPr>
          <w:spacing w:val="-2"/>
          <w:lang w:val="lt-LT" w:eastAsia="lt-LT"/>
        </w:rPr>
        <w:t xml:space="preserve">juoda žieminė kepurė – juodos spalvos šilta kepurė su </w:t>
      </w:r>
      <w:bookmarkStart w:id="9" w:name="_Hlk62118091"/>
      <w:r w:rsidRPr="00FC703F">
        <w:rPr>
          <w:spacing w:val="-2"/>
          <w:lang w:val="lt-LT" w:eastAsia="lt-LT"/>
        </w:rPr>
        <w:t>Tarnybos ženklo kepurės antsiuvu</w:t>
      </w:r>
      <w:bookmarkEnd w:id="9"/>
      <w:r w:rsidRPr="00FC703F">
        <w:rPr>
          <w:spacing w:val="-2"/>
          <w:lang w:val="lt-LT" w:eastAsia="lt-LT"/>
        </w:rPr>
        <w:t>;</w:t>
      </w:r>
    </w:p>
    <w:p w14:paraId="2857ED63" w14:textId="77777777" w:rsidR="00FC703F" w:rsidRPr="00FC703F" w:rsidRDefault="00FC703F" w:rsidP="00FC703F">
      <w:pPr>
        <w:numPr>
          <w:ilvl w:val="1"/>
          <w:numId w:val="2"/>
        </w:numPr>
        <w:tabs>
          <w:tab w:val="left" w:pos="1560"/>
        </w:tabs>
        <w:ind w:left="0" w:firstLine="851"/>
        <w:jc w:val="both"/>
        <w:rPr>
          <w:color w:val="000000"/>
          <w:spacing w:val="-2"/>
          <w:lang w:val="lt-LT" w:eastAsia="lt-LT"/>
        </w:rPr>
      </w:pPr>
      <w:r w:rsidRPr="00FC703F">
        <w:rPr>
          <w:spacing w:val="-2"/>
          <w:lang w:val="lt-LT" w:eastAsia="lt-LT"/>
        </w:rPr>
        <w:t>kaukė – juodos spalvos;</w:t>
      </w:r>
    </w:p>
    <w:p w14:paraId="503AB399" w14:textId="77777777" w:rsidR="00FC703F" w:rsidRPr="00FC703F" w:rsidRDefault="00FC703F" w:rsidP="00FC703F">
      <w:pPr>
        <w:numPr>
          <w:ilvl w:val="1"/>
          <w:numId w:val="2"/>
        </w:numPr>
        <w:tabs>
          <w:tab w:val="left" w:pos="1560"/>
        </w:tabs>
        <w:ind w:left="0" w:firstLine="851"/>
        <w:jc w:val="both"/>
        <w:rPr>
          <w:color w:val="000000"/>
          <w:spacing w:val="-2"/>
          <w:lang w:val="lt-LT" w:eastAsia="lt-LT"/>
        </w:rPr>
      </w:pPr>
      <w:r w:rsidRPr="00FC703F">
        <w:rPr>
          <w:spacing w:val="-2"/>
          <w:lang w:val="lt-LT" w:eastAsia="lt-LT"/>
        </w:rPr>
        <w:t xml:space="preserve">specialioji liemenė – juodos spalvos audinio, užsegama užtrauktuku. Liemenės priekyje tvirtinami specialūs amunicijai pritaikyti dėklai. Krūtinės aukštyje kairėje pusėje ir nugaros dalyje – šviesą atspindintis užrašas „VAT“; </w:t>
      </w:r>
    </w:p>
    <w:p w14:paraId="7708DD1B" w14:textId="77777777" w:rsidR="00FC703F" w:rsidRPr="00FC703F" w:rsidRDefault="00FC703F" w:rsidP="00FC703F">
      <w:pPr>
        <w:numPr>
          <w:ilvl w:val="1"/>
          <w:numId w:val="2"/>
        </w:numPr>
        <w:tabs>
          <w:tab w:val="left" w:pos="1560"/>
        </w:tabs>
        <w:ind w:left="0" w:firstLine="851"/>
        <w:jc w:val="both"/>
        <w:rPr>
          <w:color w:val="000000"/>
          <w:spacing w:val="-2"/>
          <w:lang w:val="lt-LT" w:eastAsia="lt-LT"/>
        </w:rPr>
      </w:pPr>
      <w:r w:rsidRPr="00FC703F">
        <w:rPr>
          <w:spacing w:val="-2"/>
          <w:lang w:val="lt-LT" w:eastAsia="lt-LT"/>
        </w:rPr>
        <w:lastRenderedPageBreak/>
        <w:t>apsiaustas nuo lietaus – juodos spalvos vandeniui nelaidaus audinio apsiaustas su šviesą atspindinčiomis juostomis ir gobtuvu. Krūtinės aukštyje kairėje pusėje ir nugaros dalyje šviesą atspindintis užrašas „VAT“;</w:t>
      </w:r>
    </w:p>
    <w:p w14:paraId="2A173D8F" w14:textId="77777777" w:rsidR="00FC703F" w:rsidRPr="00FC703F" w:rsidRDefault="00FC703F" w:rsidP="00FC703F">
      <w:pPr>
        <w:numPr>
          <w:ilvl w:val="1"/>
          <w:numId w:val="2"/>
        </w:numPr>
        <w:tabs>
          <w:tab w:val="left" w:pos="1560"/>
        </w:tabs>
        <w:ind w:left="0" w:firstLine="851"/>
        <w:jc w:val="both"/>
        <w:rPr>
          <w:color w:val="000000"/>
          <w:spacing w:val="-2"/>
          <w:lang w:val="lt-LT" w:eastAsia="lt-LT"/>
        </w:rPr>
      </w:pPr>
      <w:r w:rsidRPr="00FC703F">
        <w:rPr>
          <w:color w:val="000000"/>
          <w:spacing w:val="-2"/>
          <w:lang w:val="lt-LT" w:eastAsia="lt-LT"/>
        </w:rPr>
        <w:t>pirštinės – juodos spalvos;</w:t>
      </w:r>
    </w:p>
    <w:p w14:paraId="58A16E64" w14:textId="77777777" w:rsidR="00FC703F" w:rsidRPr="00FC703F" w:rsidRDefault="00FC703F" w:rsidP="00FC703F">
      <w:pPr>
        <w:numPr>
          <w:ilvl w:val="1"/>
          <w:numId w:val="2"/>
        </w:numPr>
        <w:tabs>
          <w:tab w:val="left" w:pos="1560"/>
        </w:tabs>
        <w:ind w:left="0" w:firstLine="851"/>
        <w:jc w:val="both"/>
        <w:rPr>
          <w:color w:val="000000"/>
          <w:spacing w:val="-2"/>
          <w:lang w:val="lt-LT" w:eastAsia="lt-LT"/>
        </w:rPr>
      </w:pPr>
      <w:r w:rsidRPr="00FC703F">
        <w:rPr>
          <w:color w:val="000000"/>
          <w:spacing w:val="-2"/>
          <w:lang w:val="lt-LT" w:eastAsia="lt-LT"/>
        </w:rPr>
        <w:t>batai žemais aulais – juodos spalvos</w:t>
      </w:r>
      <w:r w:rsidRPr="00FC703F">
        <w:rPr>
          <w:color w:val="000000"/>
          <w:spacing w:val="-1"/>
          <w:lang w:val="lt-LT" w:eastAsia="lt-LT"/>
        </w:rPr>
        <w:t>;</w:t>
      </w:r>
    </w:p>
    <w:p w14:paraId="4414CB31" w14:textId="77777777" w:rsidR="00FC703F" w:rsidRPr="00FC703F" w:rsidRDefault="00FC703F" w:rsidP="00FC703F">
      <w:pPr>
        <w:numPr>
          <w:ilvl w:val="1"/>
          <w:numId w:val="2"/>
        </w:numPr>
        <w:tabs>
          <w:tab w:val="left" w:pos="1560"/>
        </w:tabs>
        <w:ind w:left="0" w:firstLine="851"/>
        <w:jc w:val="both"/>
        <w:rPr>
          <w:color w:val="000000"/>
          <w:spacing w:val="-2"/>
          <w:lang w:val="lt-LT" w:eastAsia="lt-LT"/>
        </w:rPr>
      </w:pPr>
      <w:r w:rsidRPr="00FC703F">
        <w:rPr>
          <w:color w:val="000000"/>
          <w:spacing w:val="-1"/>
          <w:lang w:val="lt-LT" w:eastAsia="lt-LT"/>
        </w:rPr>
        <w:t>batai paaukštintais aulais – juodos spalvos.</w:t>
      </w:r>
    </w:p>
    <w:p w14:paraId="6CC400F9" w14:textId="77777777" w:rsidR="00FC703F" w:rsidRPr="00FC703F" w:rsidRDefault="00FC703F" w:rsidP="00FC703F">
      <w:pPr>
        <w:numPr>
          <w:ilvl w:val="0"/>
          <w:numId w:val="2"/>
        </w:numPr>
        <w:ind w:left="0" w:firstLine="851"/>
        <w:jc w:val="both"/>
        <w:rPr>
          <w:spacing w:val="-2"/>
          <w:lang w:val="lt-LT" w:eastAsia="lt-LT"/>
        </w:rPr>
      </w:pPr>
      <w:r w:rsidRPr="00FC703F">
        <w:rPr>
          <w:spacing w:val="-2"/>
          <w:lang w:val="lt-LT" w:eastAsia="lt-LT"/>
        </w:rPr>
        <w:t xml:space="preserve">Išduodant tarnybines uniformas kartu išduodamas taktinis diržas su dviem podiržiais, kurie veriami į kelnių juosmenį. </w:t>
      </w:r>
    </w:p>
    <w:p w14:paraId="3666390F" w14:textId="77777777" w:rsidR="00FC703F" w:rsidRPr="00FC703F" w:rsidRDefault="00FC703F" w:rsidP="00FC703F">
      <w:pPr>
        <w:ind w:left="709"/>
        <w:jc w:val="both"/>
        <w:rPr>
          <w:color w:val="FF0000"/>
          <w:spacing w:val="-2"/>
          <w:lang w:val="lt-LT" w:eastAsia="lt-LT"/>
        </w:rPr>
      </w:pPr>
    </w:p>
    <w:p w14:paraId="0AA7BDCF" w14:textId="77777777" w:rsidR="00FC703F" w:rsidRPr="00FC703F" w:rsidRDefault="00FC703F" w:rsidP="00FC703F">
      <w:pPr>
        <w:tabs>
          <w:tab w:val="left" w:pos="1560"/>
        </w:tabs>
        <w:contextualSpacing/>
        <w:jc w:val="center"/>
        <w:rPr>
          <w:b/>
          <w:lang w:val="lt-LT" w:eastAsia="lt-LT"/>
        </w:rPr>
      </w:pPr>
      <w:r w:rsidRPr="00FC703F">
        <w:rPr>
          <w:b/>
          <w:lang w:val="lt-LT" w:eastAsia="lt-LT"/>
        </w:rPr>
        <w:t>V SKYRIUS</w:t>
      </w:r>
    </w:p>
    <w:p w14:paraId="60295B01" w14:textId="77777777" w:rsidR="00FC703F" w:rsidRPr="00FC703F" w:rsidRDefault="00FC703F" w:rsidP="00FC703F">
      <w:pPr>
        <w:tabs>
          <w:tab w:val="left" w:pos="1560"/>
        </w:tabs>
        <w:contextualSpacing/>
        <w:jc w:val="center"/>
        <w:rPr>
          <w:b/>
          <w:lang w:val="lt-LT" w:eastAsia="lt-LT"/>
        </w:rPr>
      </w:pPr>
      <w:r w:rsidRPr="00FC703F">
        <w:rPr>
          <w:b/>
          <w:lang w:val="lt-LT" w:eastAsia="lt-LT"/>
        </w:rPr>
        <w:t>TARNYBINIŲ ŽENKLŲ NEŠIOJIMO TVARKA</w:t>
      </w:r>
    </w:p>
    <w:p w14:paraId="2D952708" w14:textId="77777777" w:rsidR="00FC703F" w:rsidRPr="00FC703F" w:rsidRDefault="00FC703F" w:rsidP="00FC703F">
      <w:pPr>
        <w:ind w:firstLine="1247"/>
        <w:jc w:val="both"/>
        <w:rPr>
          <w:color w:val="000000"/>
          <w:spacing w:val="-2"/>
          <w:lang w:val="lt-LT" w:eastAsia="lt-LT"/>
        </w:rPr>
      </w:pPr>
    </w:p>
    <w:p w14:paraId="4E072670" w14:textId="77777777" w:rsidR="00FC703F" w:rsidRPr="00FC703F" w:rsidRDefault="00FC703F" w:rsidP="00FC703F">
      <w:pPr>
        <w:numPr>
          <w:ilvl w:val="0"/>
          <w:numId w:val="2"/>
        </w:numPr>
        <w:tabs>
          <w:tab w:val="left" w:pos="1276"/>
        </w:tabs>
        <w:ind w:left="0" w:firstLine="851"/>
        <w:jc w:val="both"/>
        <w:rPr>
          <w:color w:val="000000"/>
          <w:spacing w:val="-2"/>
          <w:lang w:val="lt-LT" w:eastAsia="lt-LT"/>
        </w:rPr>
      </w:pPr>
      <w:r w:rsidRPr="00FC703F">
        <w:rPr>
          <w:spacing w:val="-2"/>
          <w:lang w:val="lt-LT" w:eastAsia="lt-LT"/>
        </w:rPr>
        <w:t>Pareigūno ženklelis privalo būti segimas tik su kasdienine uniforma,  švarko atlapo kairėje pusėje. Su specialiąja juoda ar pratybų uniforma pareigūno ženklelis nesegimas.</w:t>
      </w:r>
    </w:p>
    <w:p w14:paraId="035A69F0" w14:textId="77777777" w:rsidR="00FC703F" w:rsidRPr="00FC703F" w:rsidRDefault="00FC703F" w:rsidP="00FC703F">
      <w:pPr>
        <w:numPr>
          <w:ilvl w:val="0"/>
          <w:numId w:val="2"/>
        </w:numPr>
        <w:tabs>
          <w:tab w:val="left" w:pos="1276"/>
        </w:tabs>
        <w:ind w:left="0" w:firstLine="851"/>
        <w:jc w:val="both"/>
        <w:rPr>
          <w:color w:val="000000"/>
          <w:spacing w:val="-2"/>
          <w:lang w:val="lt-LT" w:eastAsia="lt-LT"/>
        </w:rPr>
      </w:pPr>
      <w:r w:rsidRPr="00FC703F">
        <w:rPr>
          <w:spacing w:val="-2"/>
          <w:lang w:val="lt-LT" w:eastAsia="lt-LT"/>
        </w:rPr>
        <w:t>Pareigūno ženklą tarnybos metu privaloma turėti prie savęs.</w:t>
      </w:r>
    </w:p>
    <w:p w14:paraId="3E9EC819" w14:textId="77777777" w:rsidR="00FC703F" w:rsidRPr="00FC703F" w:rsidRDefault="00FC703F" w:rsidP="00FC703F">
      <w:pPr>
        <w:numPr>
          <w:ilvl w:val="0"/>
          <w:numId w:val="2"/>
        </w:numPr>
        <w:tabs>
          <w:tab w:val="left" w:pos="1276"/>
        </w:tabs>
        <w:ind w:left="0" w:firstLine="851"/>
        <w:jc w:val="both"/>
        <w:rPr>
          <w:color w:val="000000"/>
          <w:spacing w:val="-2"/>
          <w:lang w:val="lt-LT" w:eastAsia="lt-LT"/>
        </w:rPr>
      </w:pPr>
      <w:r w:rsidRPr="00FC703F">
        <w:rPr>
          <w:spacing w:val="-2"/>
          <w:lang w:val="lt-LT" w:eastAsia="lt-LT"/>
        </w:rPr>
        <w:t>Dėvint kasdieninę uniformą, tarnybos metu pareigūno ženklas privalo būti nešiojamas ant diržo arba ant kaklo.</w:t>
      </w:r>
    </w:p>
    <w:p w14:paraId="6C6F2B7D" w14:textId="77777777" w:rsidR="00FC703F" w:rsidRPr="00FC703F" w:rsidRDefault="00FC703F" w:rsidP="00FC703F">
      <w:pPr>
        <w:numPr>
          <w:ilvl w:val="0"/>
          <w:numId w:val="2"/>
        </w:numPr>
        <w:tabs>
          <w:tab w:val="left" w:pos="1276"/>
        </w:tabs>
        <w:ind w:left="0" w:firstLine="851"/>
        <w:jc w:val="both"/>
        <w:rPr>
          <w:color w:val="000000"/>
          <w:spacing w:val="-2"/>
          <w:lang w:val="lt-LT" w:eastAsia="lt-LT"/>
        </w:rPr>
      </w:pPr>
      <w:r w:rsidRPr="00FC703F">
        <w:rPr>
          <w:spacing w:val="-2"/>
          <w:lang w:val="lt-LT" w:eastAsia="lt-LT"/>
        </w:rPr>
        <w:t>Dėvint specialiąją juodą uniformą, pareigūno ženklas tarnybos metu privalo būti segamas ant diržo, išskyrus kai dėvimi polo marškinėliai trumpomis rankovėmis, – pareigūno ženklas privalo būti nešiojamas ant diržo arba ant kaklo.</w:t>
      </w:r>
    </w:p>
    <w:p w14:paraId="7FE45464" w14:textId="77777777" w:rsidR="00FC703F" w:rsidRPr="00FC703F" w:rsidRDefault="00FC703F" w:rsidP="00FC703F">
      <w:pPr>
        <w:numPr>
          <w:ilvl w:val="0"/>
          <w:numId w:val="2"/>
        </w:numPr>
        <w:tabs>
          <w:tab w:val="left" w:pos="1276"/>
        </w:tabs>
        <w:ind w:left="0" w:firstLine="851"/>
        <w:jc w:val="both"/>
        <w:rPr>
          <w:color w:val="000000"/>
          <w:spacing w:val="-2"/>
          <w:lang w:val="lt-LT" w:eastAsia="lt-LT"/>
        </w:rPr>
      </w:pPr>
      <w:r w:rsidRPr="00FC703F">
        <w:rPr>
          <w:spacing w:val="-2"/>
          <w:lang w:val="lt-LT" w:eastAsia="lt-LT"/>
        </w:rPr>
        <w:t xml:space="preserve">Kai vykdomos specialiosios operacijos ar būtina, kad kiti asmenys pareigūną galėtų identifikuoti kaip pareigūną, numeruotas pareigūno ženklas gali būti kabinamas ant diržo ar kaklo dėvint ir kitus civilius drabužius. </w:t>
      </w:r>
    </w:p>
    <w:p w14:paraId="75867570" w14:textId="77777777" w:rsidR="00FC703F" w:rsidRPr="00FC703F" w:rsidRDefault="00FC703F" w:rsidP="00FC703F">
      <w:pPr>
        <w:numPr>
          <w:ilvl w:val="0"/>
          <w:numId w:val="2"/>
        </w:numPr>
        <w:tabs>
          <w:tab w:val="left" w:pos="1276"/>
        </w:tabs>
        <w:ind w:left="0" w:firstLine="851"/>
        <w:jc w:val="both"/>
        <w:rPr>
          <w:color w:val="000000"/>
          <w:spacing w:val="-2"/>
          <w:lang w:val="lt-LT" w:eastAsia="lt-LT"/>
        </w:rPr>
      </w:pPr>
      <w:r w:rsidRPr="00FC703F">
        <w:rPr>
          <w:spacing w:val="-2"/>
          <w:lang w:val="lt-LT" w:eastAsia="lt-LT"/>
        </w:rPr>
        <w:t>Pareigūno ženklas ant diržo tvirtinamas toje pačioje pusėje kaip ir tarnybinis ginklas. Pareigūno ženklą ant diržo galima nešioti ir vykstant ar grįžtant į / iš tarnybos.</w:t>
      </w:r>
    </w:p>
    <w:p w14:paraId="4254464B" w14:textId="77777777" w:rsidR="00FC703F" w:rsidRPr="00FC703F" w:rsidRDefault="00FC703F" w:rsidP="00FC703F">
      <w:pPr>
        <w:ind w:left="709"/>
        <w:jc w:val="both"/>
        <w:rPr>
          <w:spacing w:val="-2"/>
          <w:lang w:val="lt-LT" w:eastAsia="lt-LT"/>
        </w:rPr>
      </w:pPr>
    </w:p>
    <w:p w14:paraId="361987C9" w14:textId="77777777" w:rsidR="00FC703F" w:rsidRPr="00FC703F" w:rsidRDefault="00FC703F" w:rsidP="00FC703F">
      <w:pPr>
        <w:contextualSpacing/>
        <w:jc w:val="center"/>
        <w:rPr>
          <w:b/>
          <w:lang w:val="lt-LT" w:eastAsia="lt-LT"/>
        </w:rPr>
      </w:pPr>
      <w:r w:rsidRPr="00FC703F">
        <w:rPr>
          <w:b/>
          <w:lang w:val="lt-LT" w:eastAsia="lt-LT"/>
        </w:rPr>
        <w:t>VI SKYRIUS</w:t>
      </w:r>
    </w:p>
    <w:p w14:paraId="0C7AEA03" w14:textId="77777777" w:rsidR="00FC703F" w:rsidRPr="00FC703F" w:rsidRDefault="00FC703F" w:rsidP="00FC703F">
      <w:pPr>
        <w:contextualSpacing/>
        <w:jc w:val="center"/>
        <w:rPr>
          <w:b/>
          <w:strike/>
          <w:lang w:val="lt-LT" w:eastAsia="lt-LT"/>
        </w:rPr>
      </w:pPr>
      <w:r w:rsidRPr="00FC703F">
        <w:rPr>
          <w:b/>
          <w:lang w:val="lt-LT" w:eastAsia="lt-LT"/>
        </w:rPr>
        <w:t>PAREIGŪNŲ UNIFORMOS SKIRIAMIEJI ŽENKLAI</w:t>
      </w:r>
    </w:p>
    <w:p w14:paraId="62702D36" w14:textId="77777777" w:rsidR="00FC703F" w:rsidRPr="00FC703F" w:rsidRDefault="00FC703F" w:rsidP="00FC703F">
      <w:pPr>
        <w:ind w:left="709"/>
        <w:jc w:val="both"/>
        <w:rPr>
          <w:color w:val="000000"/>
          <w:spacing w:val="-2"/>
          <w:lang w:val="lt-LT" w:eastAsia="lt-LT"/>
        </w:rPr>
      </w:pPr>
    </w:p>
    <w:p w14:paraId="04834C55" w14:textId="77777777" w:rsidR="00FC703F" w:rsidRPr="00FC703F" w:rsidRDefault="00FC703F" w:rsidP="00FC703F">
      <w:pPr>
        <w:numPr>
          <w:ilvl w:val="0"/>
          <w:numId w:val="2"/>
        </w:numPr>
        <w:tabs>
          <w:tab w:val="left" w:pos="1276"/>
        </w:tabs>
        <w:ind w:left="0" w:firstLine="851"/>
        <w:jc w:val="both"/>
        <w:rPr>
          <w:color w:val="000000"/>
          <w:spacing w:val="-2"/>
          <w:lang w:val="lt-LT" w:eastAsia="lt-LT"/>
        </w:rPr>
      </w:pPr>
      <w:r w:rsidRPr="00FC703F">
        <w:rPr>
          <w:spacing w:val="-2"/>
          <w:lang w:val="lt-LT" w:eastAsia="lt-LT"/>
        </w:rPr>
        <w:t xml:space="preserve">Pareigūno tarnybinio rango antsiuvas – stačiakampio formos, juodos spalvos su sidabro spalvos tarnybinio rango ženklais. Movos ilgis – 100 mm, plotis – 50 mm. Pareigūno tarnybinio rango antsiuvas tvirtinamas krūtinės aukštyje centre. </w:t>
      </w:r>
    </w:p>
    <w:p w14:paraId="3C1418F1" w14:textId="77777777" w:rsidR="00FC703F" w:rsidRPr="00FC703F" w:rsidRDefault="00FC703F" w:rsidP="00FC703F">
      <w:pPr>
        <w:numPr>
          <w:ilvl w:val="0"/>
          <w:numId w:val="2"/>
        </w:numPr>
        <w:tabs>
          <w:tab w:val="left" w:pos="1276"/>
        </w:tabs>
        <w:ind w:left="0" w:firstLine="851"/>
        <w:jc w:val="both"/>
        <w:rPr>
          <w:color w:val="000000"/>
          <w:spacing w:val="-2"/>
          <w:lang w:val="lt-LT" w:eastAsia="lt-LT"/>
        </w:rPr>
      </w:pPr>
      <w:r w:rsidRPr="00FC703F">
        <w:rPr>
          <w:spacing w:val="-2"/>
          <w:lang w:val="lt-LT" w:eastAsia="lt-LT"/>
        </w:rPr>
        <w:t>Pareigūno tarnybinio rango antsiuvas pratybų uniformai – stačiakampio formos, pilkšvos (arba panašios) spalvos, su juodos spalvos tarnybinio rango ženklais. Movos ilgis – 100 mm, plotis – 50 mm. Pareigūno tarnybinio rango antsiuvas tvirtinamas krūtinės aukštyje centre. Pareigūnų</w:t>
      </w:r>
      <w:r w:rsidRPr="00FC703F">
        <w:rPr>
          <w:lang w:val="lt-LT" w:eastAsia="lt-LT"/>
        </w:rPr>
        <w:t xml:space="preserve"> tarnybinių rangų ženklai ir jų išdėstymas tvirtinamas atskiru Tarnybos direktoriaus įsakymu. </w:t>
      </w:r>
    </w:p>
    <w:p w14:paraId="6A0DBB00" w14:textId="77777777" w:rsidR="00FC703F" w:rsidRPr="00FC703F" w:rsidRDefault="00FC703F" w:rsidP="00FC703F">
      <w:pPr>
        <w:numPr>
          <w:ilvl w:val="0"/>
          <w:numId w:val="2"/>
        </w:numPr>
        <w:tabs>
          <w:tab w:val="left" w:pos="1276"/>
        </w:tabs>
        <w:ind w:left="0" w:firstLine="851"/>
        <w:jc w:val="both"/>
        <w:rPr>
          <w:color w:val="000000"/>
          <w:spacing w:val="-2"/>
          <w:lang w:val="lt-LT" w:eastAsia="lt-LT"/>
        </w:rPr>
      </w:pPr>
      <w:r w:rsidRPr="00FC703F">
        <w:rPr>
          <w:lang w:val="lt-LT" w:eastAsia="lt-LT"/>
        </w:rPr>
        <w:t xml:space="preserve">Tarnybos ženklo kepurės antsiuvas – juodos spalvos ovale įkomponuota sidabro spalvos žvaigždė, kurios centre įkomponuotas valstybės herbas – raudonos spalvos skyde sidabro spalvos Vytis. Ženklo ilgis 60 mm, plotis – 50 mm. Tarnybinio ženklo kepurės antsiuvas tvirtinamas ant vasarinės kepuraitės virš snapelio per vidurį, o ant žieminės kepurės – per kepurės atlankos vidurį. </w:t>
      </w:r>
    </w:p>
    <w:p w14:paraId="2BCBECF5" w14:textId="77777777" w:rsidR="00FC703F" w:rsidRPr="00FC703F" w:rsidRDefault="00FC703F" w:rsidP="00FC703F">
      <w:pPr>
        <w:numPr>
          <w:ilvl w:val="0"/>
          <w:numId w:val="2"/>
        </w:numPr>
        <w:tabs>
          <w:tab w:val="left" w:pos="1276"/>
        </w:tabs>
        <w:ind w:left="0" w:firstLine="851"/>
        <w:jc w:val="both"/>
        <w:rPr>
          <w:color w:val="000000"/>
          <w:spacing w:val="-2"/>
          <w:lang w:val="lt-LT" w:eastAsia="lt-LT"/>
        </w:rPr>
      </w:pPr>
      <w:r w:rsidRPr="00FC703F">
        <w:rPr>
          <w:spacing w:val="-2"/>
          <w:lang w:val="lt-LT" w:eastAsia="lt-LT"/>
        </w:rPr>
        <w:t>Tarnybos ženklo antsiuvas – juodos spalvos ovale įkomponuota žvaigždė su pilkos ir sidabro spalvos spinduliais. Žvaigždės centre – valstybės herbas, po juo – kardas, užsibaigiantis stilizuotu žaibu. Aplink šį ženklą ovalu baltomis didžiosiomis raidėmis išdėstytas užrašas „VADOVYBĖS APSAUGOS TARNYBA“. Antsiuvo ilgis – 110 mm, plotis – 90 mm.</w:t>
      </w:r>
      <w:r w:rsidRPr="00FC703F">
        <w:rPr>
          <w:lang w:val="lt-LT" w:eastAsia="lt-LT"/>
        </w:rPr>
        <w:t xml:space="preserve"> </w:t>
      </w:r>
      <w:r w:rsidRPr="00FC703F">
        <w:rPr>
          <w:spacing w:val="-2"/>
          <w:lang w:val="lt-LT" w:eastAsia="lt-LT"/>
        </w:rPr>
        <w:t xml:space="preserve">Tarnybos ženklo antsiuvas tvirtinamas ant juodos uniformos kairės rankovės. </w:t>
      </w:r>
    </w:p>
    <w:p w14:paraId="494E3371" w14:textId="77777777" w:rsidR="00FC703F" w:rsidRPr="00FC703F" w:rsidRDefault="00FC703F" w:rsidP="00FC703F">
      <w:pPr>
        <w:numPr>
          <w:ilvl w:val="0"/>
          <w:numId w:val="2"/>
        </w:numPr>
        <w:tabs>
          <w:tab w:val="left" w:pos="1276"/>
        </w:tabs>
        <w:ind w:left="0" w:firstLine="851"/>
        <w:jc w:val="both"/>
        <w:rPr>
          <w:color w:val="000000"/>
          <w:spacing w:val="-2"/>
          <w:lang w:val="lt-LT" w:eastAsia="lt-LT"/>
        </w:rPr>
      </w:pPr>
      <w:r w:rsidRPr="00FC703F">
        <w:rPr>
          <w:lang w:val="lt-LT" w:eastAsia="lt-LT"/>
        </w:rPr>
        <w:t>Pratybų uniformos Tarnybos ženklo kepurės antsiuvas – smėlio spalvos ovale įkomponuota žvaigždė su smėlio ir juodos spalvų spinduliais, kurios centre įkomponuotas valstybės herbas – smėlio spalvos Vytis juodame skyde. Ženklo ilgis – 60 mm, plotis – 50 mm.</w:t>
      </w:r>
      <w:r w:rsidRPr="00FC703F">
        <w:rPr>
          <w:spacing w:val="-2"/>
          <w:lang w:val="lt-LT" w:eastAsia="lt-LT"/>
        </w:rPr>
        <w:t xml:space="preserve"> </w:t>
      </w:r>
      <w:r w:rsidRPr="00FC703F">
        <w:rPr>
          <w:lang w:val="lt-LT" w:eastAsia="lt-LT"/>
        </w:rPr>
        <w:t>Antsiuvas tvirtinamas ant vasarinės kepuraitės virš snapelio per vidurį.</w:t>
      </w:r>
    </w:p>
    <w:p w14:paraId="581857FB" w14:textId="77777777" w:rsidR="00FC703F" w:rsidRPr="00FC703F" w:rsidRDefault="00FC703F" w:rsidP="00FC703F">
      <w:pPr>
        <w:numPr>
          <w:ilvl w:val="0"/>
          <w:numId w:val="2"/>
        </w:numPr>
        <w:tabs>
          <w:tab w:val="left" w:pos="1276"/>
        </w:tabs>
        <w:ind w:left="0" w:firstLine="851"/>
        <w:jc w:val="both"/>
        <w:rPr>
          <w:color w:val="000000"/>
          <w:spacing w:val="-2"/>
          <w:lang w:val="lt-LT" w:eastAsia="lt-LT"/>
        </w:rPr>
      </w:pPr>
      <w:r w:rsidRPr="00FC703F">
        <w:rPr>
          <w:lang w:val="lt-LT" w:eastAsia="lt-LT"/>
        </w:rPr>
        <w:t xml:space="preserve">Pratybų uniformos Tarnybos ženklo antsiuvas – </w:t>
      </w:r>
      <w:r w:rsidRPr="00FC703F">
        <w:rPr>
          <w:spacing w:val="-2"/>
          <w:lang w:val="lt-LT" w:eastAsia="lt-LT"/>
        </w:rPr>
        <w:t xml:space="preserve">pilkšvos (arba panašios) spalvos ovale įkomponuota žvaigždė su juodais ir smėlio spalvos spinduliais. Žvaigždės centre – valstybės herbas, po juo – kardas, užsibaigiantis stilizuotu žaibu. Aplink šį ženklą ovalu juodomis didžiosiomis raidėmis </w:t>
      </w:r>
      <w:r w:rsidRPr="00FC703F">
        <w:rPr>
          <w:spacing w:val="-2"/>
          <w:lang w:val="lt-LT" w:eastAsia="lt-LT"/>
        </w:rPr>
        <w:lastRenderedPageBreak/>
        <w:t xml:space="preserve">išdėstytas užrašas „VADOVYBĖS APSAUGOS TARNYBA“. Antsiuvo ilgis – 110 mm, plotis – 90 mm. Antsiuvas tvirtinamas ant Pratybų uniformos kairės rankovės. </w:t>
      </w:r>
    </w:p>
    <w:p w14:paraId="38F42189" w14:textId="77777777" w:rsidR="00FC703F" w:rsidRPr="00FC703F" w:rsidRDefault="00FC703F" w:rsidP="00FC703F">
      <w:pPr>
        <w:numPr>
          <w:ilvl w:val="0"/>
          <w:numId w:val="2"/>
        </w:numPr>
        <w:tabs>
          <w:tab w:val="left" w:pos="1276"/>
        </w:tabs>
        <w:ind w:left="0" w:firstLine="851"/>
        <w:jc w:val="both"/>
        <w:rPr>
          <w:color w:val="000000"/>
          <w:spacing w:val="-2"/>
          <w:lang w:val="lt-LT" w:eastAsia="lt-LT"/>
        </w:rPr>
      </w:pPr>
      <w:r w:rsidRPr="00FC703F">
        <w:rPr>
          <w:spacing w:val="-2"/>
          <w:lang w:val="lt-LT" w:eastAsia="lt-LT"/>
        </w:rPr>
        <w:t>Tarnybos padalinio antsiuvas – skydo formos antsiuvas, kurio ilgis 75 mm, o plotis 65 mm. Tarnybos padalinių</w:t>
      </w:r>
      <w:r w:rsidRPr="00FC703F">
        <w:rPr>
          <w:lang w:val="lt-LT" w:eastAsia="lt-LT"/>
        </w:rPr>
        <w:t xml:space="preserve"> ženklai tvirtinami atskiru Tarnybos direktoriaus įsakymu.</w:t>
      </w:r>
      <w:r w:rsidRPr="00FC703F">
        <w:rPr>
          <w:spacing w:val="-2"/>
          <w:lang w:val="lt-LT" w:eastAsia="lt-LT"/>
        </w:rPr>
        <w:t xml:space="preserve"> Tarnybos padalinio antsiuvas tvirtinamas ant uniformos dešinės rankovės.</w:t>
      </w:r>
    </w:p>
    <w:p w14:paraId="08B74716" w14:textId="77777777" w:rsidR="00FC703F" w:rsidRPr="00FC703F" w:rsidRDefault="00FC703F" w:rsidP="00FC703F">
      <w:pPr>
        <w:numPr>
          <w:ilvl w:val="0"/>
          <w:numId w:val="2"/>
        </w:numPr>
        <w:tabs>
          <w:tab w:val="left" w:pos="1276"/>
        </w:tabs>
        <w:ind w:left="0" w:firstLine="851"/>
        <w:jc w:val="both"/>
        <w:rPr>
          <w:color w:val="000000"/>
          <w:spacing w:val="-2"/>
          <w:lang w:val="lt-LT" w:eastAsia="lt-LT"/>
        </w:rPr>
      </w:pPr>
      <w:r w:rsidRPr="00FC703F">
        <w:rPr>
          <w:spacing w:val="-2"/>
          <w:lang w:val="lt-LT" w:eastAsia="lt-LT"/>
        </w:rPr>
        <w:t xml:space="preserve">Antsiuvas VAT – stačiakampio formos </w:t>
      </w:r>
      <w:r w:rsidRPr="00FC703F">
        <w:rPr>
          <w:color w:val="000000"/>
          <w:spacing w:val="-2"/>
          <w:lang w:val="lt-LT" w:eastAsia="lt-LT"/>
        </w:rPr>
        <w:t xml:space="preserve">pilkšvos </w:t>
      </w:r>
      <w:r w:rsidRPr="00FC703F">
        <w:rPr>
          <w:spacing w:val="-2"/>
          <w:lang w:val="lt-LT" w:eastAsia="lt-LT"/>
        </w:rPr>
        <w:t>(arba panašios)  spalvos fone juodos spalvos didžiosiomis raidėmis išdėstytas užrašas „VAT“. Antsiuvo</w:t>
      </w:r>
      <w:r w:rsidRPr="00FC703F">
        <w:rPr>
          <w:color w:val="000000"/>
          <w:spacing w:val="-2"/>
          <w:lang w:val="lt-LT" w:eastAsia="lt-LT"/>
        </w:rPr>
        <w:t xml:space="preserve"> ilgis – 58 mm, plotis – 35 mm</w:t>
      </w:r>
      <w:r w:rsidRPr="00FC703F">
        <w:rPr>
          <w:spacing w:val="-2"/>
          <w:lang w:val="lt-LT" w:eastAsia="lt-LT"/>
        </w:rPr>
        <w:t>. Antsiuvas VAT tvirtinamas ant Pratybų uniformos marškinėlių trumpomis rankovėmis kairės rankovės</w:t>
      </w:r>
      <w:r w:rsidRPr="00FC703F">
        <w:rPr>
          <w:color w:val="000000"/>
          <w:spacing w:val="-2"/>
          <w:lang w:val="lt-LT" w:eastAsia="lt-LT"/>
        </w:rPr>
        <w:t>.</w:t>
      </w:r>
    </w:p>
    <w:p w14:paraId="7A2EC0F3" w14:textId="77777777" w:rsidR="00FC703F" w:rsidRPr="00FC703F" w:rsidRDefault="00FC703F" w:rsidP="00FC703F">
      <w:pPr>
        <w:numPr>
          <w:ilvl w:val="0"/>
          <w:numId w:val="2"/>
        </w:numPr>
        <w:tabs>
          <w:tab w:val="left" w:pos="1276"/>
        </w:tabs>
        <w:ind w:left="0" w:firstLine="851"/>
        <w:jc w:val="both"/>
        <w:rPr>
          <w:color w:val="000000"/>
          <w:spacing w:val="-2"/>
          <w:lang w:val="lt-LT" w:eastAsia="lt-LT"/>
        </w:rPr>
      </w:pPr>
      <w:r w:rsidRPr="00FC703F">
        <w:rPr>
          <w:color w:val="000000"/>
          <w:spacing w:val="-2"/>
          <w:lang w:val="lt-LT" w:eastAsia="lt-LT"/>
        </w:rPr>
        <w:t>Antsiuvas VĖLIAVA – stačiakampio formos tautinė vėliava. Vėliavos ilgis – 58 mm, plotis – 35 mm. Antsiuvas vėliava tvirtinamas ant d</w:t>
      </w:r>
      <w:r w:rsidRPr="00FC703F">
        <w:rPr>
          <w:spacing w:val="-2"/>
          <w:lang w:val="lt-LT" w:eastAsia="lt-LT"/>
        </w:rPr>
        <w:t xml:space="preserve">ešinės rankovės virš Tarnybos padalinio antsiuvo. </w:t>
      </w:r>
    </w:p>
    <w:p w14:paraId="6EAD1FB0" w14:textId="77777777" w:rsidR="00FC703F" w:rsidRPr="00FC703F" w:rsidRDefault="00FC703F" w:rsidP="00FC703F">
      <w:pPr>
        <w:numPr>
          <w:ilvl w:val="0"/>
          <w:numId w:val="2"/>
        </w:numPr>
        <w:tabs>
          <w:tab w:val="left" w:pos="1276"/>
        </w:tabs>
        <w:ind w:left="0" w:firstLine="851"/>
        <w:jc w:val="both"/>
        <w:rPr>
          <w:color w:val="000000"/>
          <w:spacing w:val="-2"/>
          <w:lang w:val="lt-LT" w:eastAsia="lt-LT"/>
        </w:rPr>
      </w:pPr>
      <w:r w:rsidRPr="00FC703F">
        <w:rPr>
          <w:color w:val="000000"/>
          <w:spacing w:val="-2"/>
          <w:lang w:val="lt-LT" w:eastAsia="lt-LT"/>
        </w:rPr>
        <w:t>Pareigūno ženklas – sidabro spalvos žvaigždė su centre įkomponuotu valstybės herbu, po juo – kardas, užsibaigiantis stilizuotu žaibu. Ženklo apačioje ant kardo rankenos įkomponuota sidabro spalvos juostelė, kurioje įrašytas triženklis ženklo numeris. Ženklo ilgis – 62 mm, plotis – 38 mm.</w:t>
      </w:r>
    </w:p>
    <w:p w14:paraId="02A5950F" w14:textId="77777777" w:rsidR="00FC703F" w:rsidRPr="00FC703F" w:rsidRDefault="00FC703F" w:rsidP="00FC703F">
      <w:pPr>
        <w:numPr>
          <w:ilvl w:val="0"/>
          <w:numId w:val="2"/>
        </w:numPr>
        <w:tabs>
          <w:tab w:val="left" w:pos="1276"/>
        </w:tabs>
        <w:ind w:left="0" w:firstLine="851"/>
        <w:jc w:val="both"/>
        <w:rPr>
          <w:color w:val="000000"/>
          <w:spacing w:val="-2"/>
          <w:lang w:val="lt-LT" w:eastAsia="lt-LT"/>
        </w:rPr>
      </w:pPr>
      <w:r w:rsidRPr="00FC703F">
        <w:rPr>
          <w:color w:val="000000"/>
          <w:spacing w:val="-2"/>
          <w:lang w:val="lt-LT" w:eastAsia="lt-LT"/>
        </w:rPr>
        <w:t>Pareigūno ženklelis – baltos spalvos apskritime sidabro spalvos žvaigždė su centre įkomponuotu valstybės herbu, po juo – kardas, užsibaigiantis stilizuotu žaibu. Ženklelis segamas ant civilinio švarko kairės pusės atlapo. Nugarinėje pusėje įrašytas triženklis ženklelio numeris. Ženklelio skersmuo – 21 mm.</w:t>
      </w:r>
    </w:p>
    <w:p w14:paraId="25540624" w14:textId="77777777" w:rsidR="00FC703F" w:rsidRPr="00FC703F" w:rsidRDefault="00FC703F" w:rsidP="00FC703F">
      <w:pPr>
        <w:numPr>
          <w:ilvl w:val="0"/>
          <w:numId w:val="2"/>
        </w:numPr>
        <w:tabs>
          <w:tab w:val="left" w:pos="1276"/>
        </w:tabs>
        <w:ind w:left="0" w:firstLine="851"/>
        <w:jc w:val="both"/>
        <w:rPr>
          <w:color w:val="000000"/>
          <w:spacing w:val="-2"/>
          <w:lang w:val="lt-LT" w:eastAsia="lt-LT"/>
        </w:rPr>
      </w:pPr>
      <w:r w:rsidRPr="00FC703F">
        <w:rPr>
          <w:lang w:val="lt-LT" w:eastAsia="lt-LT"/>
        </w:rPr>
        <w:t>Nusipelniusio pareigūno ženklelis – ovalo formos, dviejų dalių bonusas. Ženklelio apvadas auksuotas, sudalintas reljefiškais iš centro einančiais spinduliais. Ženklelio centre, juoda emale dengtame fone – reljefiškas Tarnybos ženklas: ovalo formos sidabro žvaigždė, su centre įkomponuotu valstybės herbu, po juo – kardas, užsibaigiantis stilizuotu žaibu. Herbo skydas dengtas tamsiai raudona emale. Ženklelis yra numeruotas.</w:t>
      </w:r>
      <w:r w:rsidRPr="00FC703F">
        <w:rPr>
          <w:spacing w:val="-2"/>
          <w:lang w:val="lt-LT" w:eastAsia="lt-LT"/>
        </w:rPr>
        <w:t xml:space="preserve">  </w:t>
      </w:r>
      <w:r w:rsidRPr="00FC703F">
        <w:rPr>
          <w:lang w:val="lt-LT" w:eastAsia="lt-LT"/>
        </w:rPr>
        <w:t>Ženklelis gali būti nešiojamas vietoje pareigūno ženklelio.</w:t>
      </w:r>
    </w:p>
    <w:p w14:paraId="237C5492" w14:textId="77777777" w:rsidR="00FC703F" w:rsidRPr="00FC703F" w:rsidRDefault="00FC703F" w:rsidP="00FC703F">
      <w:pPr>
        <w:ind w:left="709"/>
        <w:jc w:val="both"/>
        <w:rPr>
          <w:lang w:val="lt-LT" w:eastAsia="lt-LT"/>
        </w:rPr>
      </w:pPr>
    </w:p>
    <w:p w14:paraId="73C52613" w14:textId="77777777" w:rsidR="00FC703F" w:rsidRPr="00FC703F" w:rsidRDefault="00FC703F" w:rsidP="00FC703F">
      <w:pPr>
        <w:contextualSpacing/>
        <w:jc w:val="center"/>
        <w:rPr>
          <w:b/>
          <w:bCs/>
          <w:caps/>
          <w:color w:val="000000"/>
          <w:lang w:val="lt-LT" w:eastAsia="lt-LT"/>
        </w:rPr>
      </w:pPr>
      <w:r w:rsidRPr="00FC703F">
        <w:rPr>
          <w:b/>
          <w:bCs/>
          <w:caps/>
          <w:color w:val="000000"/>
          <w:lang w:val="lt-LT" w:eastAsia="lt-LT"/>
        </w:rPr>
        <w:t>VII SKYRIUS</w:t>
      </w:r>
    </w:p>
    <w:p w14:paraId="6D529A37" w14:textId="77777777" w:rsidR="00FC703F" w:rsidRPr="00FC703F" w:rsidRDefault="00FC703F" w:rsidP="00FC703F">
      <w:pPr>
        <w:contextualSpacing/>
        <w:jc w:val="center"/>
        <w:rPr>
          <w:b/>
          <w:bCs/>
          <w:caps/>
          <w:color w:val="000000"/>
          <w:lang w:val="lt-LT" w:eastAsia="lt-LT"/>
        </w:rPr>
      </w:pPr>
      <w:r w:rsidRPr="00FC703F">
        <w:rPr>
          <w:b/>
          <w:bCs/>
          <w:caps/>
          <w:color w:val="000000"/>
          <w:lang w:val="lt-LT" w:eastAsia="lt-LT"/>
        </w:rPr>
        <w:t>APDOVANOJIMŲ NEŠIOJIMO TVARKA</w:t>
      </w:r>
    </w:p>
    <w:p w14:paraId="14F31ECD" w14:textId="77777777" w:rsidR="00FC703F" w:rsidRPr="00FC703F" w:rsidRDefault="00FC703F" w:rsidP="00FC703F">
      <w:pPr>
        <w:ind w:left="709"/>
        <w:jc w:val="both"/>
        <w:rPr>
          <w:color w:val="000000"/>
          <w:spacing w:val="-2"/>
          <w:lang w:val="lt-LT" w:eastAsia="lt-LT"/>
        </w:rPr>
      </w:pPr>
    </w:p>
    <w:p w14:paraId="4DF16AD3" w14:textId="77777777" w:rsidR="00FC703F" w:rsidRPr="00FC703F" w:rsidRDefault="00FC703F" w:rsidP="00FC703F">
      <w:pPr>
        <w:numPr>
          <w:ilvl w:val="0"/>
          <w:numId w:val="2"/>
        </w:numPr>
        <w:tabs>
          <w:tab w:val="left" w:pos="1134"/>
        </w:tabs>
        <w:ind w:left="0" w:firstLine="709"/>
        <w:jc w:val="both"/>
        <w:rPr>
          <w:color w:val="000000"/>
          <w:spacing w:val="-2"/>
          <w:lang w:val="lt-LT" w:eastAsia="lt-LT"/>
        </w:rPr>
      </w:pPr>
      <w:r w:rsidRPr="00FC703F">
        <w:rPr>
          <w:lang w:val="lt-LT" w:eastAsia="lt-LT"/>
        </w:rPr>
        <w:t xml:space="preserve">Lietuvos valstybės apdovanojimų ženklai ir jų pakaitai (miniatiūros, juostelės), vadovaujantis Lietuvos Respublikos </w:t>
      </w:r>
      <w:bookmarkStart w:id="10" w:name="_Hlk70579044"/>
      <w:r w:rsidRPr="00FC703F">
        <w:rPr>
          <w:lang w:val="lt-LT" w:eastAsia="lt-LT"/>
        </w:rPr>
        <w:t xml:space="preserve">valstybės apdovanojimų įstatymu </w:t>
      </w:r>
      <w:bookmarkEnd w:id="10"/>
      <w:r w:rsidRPr="00FC703F">
        <w:rPr>
          <w:lang w:val="lt-LT" w:eastAsia="lt-LT"/>
        </w:rPr>
        <w:t>ir Lietuvos valstybės ordinų, medalių ir kitų pasižymėjimo ženklų nešiojimo taisyklėmis, patvirtintomis Lietuvos Respublikos Prezidento 2003 m. sausio 16 d. dekretu Nr. 2026, tvirtinami švarko kairėje krūtinės pusėje iš dešinės į kairę ir iš viršaus į apačią, laikantis apdovanojimų svarbumo eilės. Lietuvos valstybės apdovanojimai yra svarbesni už užsienio valstybių apdovanojimus.</w:t>
      </w:r>
    </w:p>
    <w:p w14:paraId="419BFE03" w14:textId="77777777" w:rsidR="00FC703F" w:rsidRPr="00FC703F" w:rsidRDefault="00FC703F" w:rsidP="00FC703F">
      <w:pPr>
        <w:numPr>
          <w:ilvl w:val="0"/>
          <w:numId w:val="2"/>
        </w:numPr>
        <w:tabs>
          <w:tab w:val="left" w:pos="1134"/>
        </w:tabs>
        <w:ind w:left="0" w:firstLine="709"/>
        <w:jc w:val="both"/>
        <w:rPr>
          <w:color w:val="000000"/>
          <w:spacing w:val="-2"/>
          <w:lang w:val="lt-LT" w:eastAsia="lt-LT"/>
        </w:rPr>
      </w:pPr>
      <w:r w:rsidRPr="00FC703F">
        <w:rPr>
          <w:lang w:val="lt-LT" w:eastAsia="lt-LT"/>
        </w:rPr>
        <w:t xml:space="preserve">Lietuvos Respublikos vadovybės apsaugos tarnybos žinybiniai ženklai pagal nešiojimo eilę yra svarbesni už kitų Lietuvos valstybės institucijų ir visuomeninių organizacijų apdovanojimo ženklus. </w:t>
      </w:r>
    </w:p>
    <w:p w14:paraId="186C9F5F" w14:textId="77777777" w:rsidR="00FC703F" w:rsidRPr="00FC703F" w:rsidRDefault="00FC703F" w:rsidP="00FC703F">
      <w:pPr>
        <w:numPr>
          <w:ilvl w:val="0"/>
          <w:numId w:val="2"/>
        </w:numPr>
        <w:tabs>
          <w:tab w:val="left" w:pos="1134"/>
        </w:tabs>
        <w:ind w:left="0" w:firstLine="709"/>
        <w:jc w:val="both"/>
        <w:rPr>
          <w:color w:val="000000"/>
          <w:spacing w:val="-2"/>
          <w:lang w:val="lt-LT" w:eastAsia="lt-LT"/>
        </w:rPr>
      </w:pPr>
      <w:r w:rsidRPr="00FC703F">
        <w:rPr>
          <w:color w:val="000000"/>
          <w:lang w:val="lt-LT" w:eastAsia="lt-LT"/>
        </w:rPr>
        <w:t xml:space="preserve">Apdovanojimų ženklai ir jų pakaitalai, Tarnybos žinybiniai ženklai ir jų miniatiūros ar juostelės ant specialiosios juodos uniformos ir specialiosios pratybų uniformos nenešiojami.  </w:t>
      </w:r>
    </w:p>
    <w:p w14:paraId="1A2AB0AB" w14:textId="77777777" w:rsidR="00FC703F" w:rsidRPr="00FC703F" w:rsidRDefault="00FC703F" w:rsidP="00FC703F">
      <w:pPr>
        <w:numPr>
          <w:ilvl w:val="0"/>
          <w:numId w:val="2"/>
        </w:numPr>
        <w:tabs>
          <w:tab w:val="left" w:pos="1134"/>
        </w:tabs>
        <w:ind w:left="0" w:firstLine="709"/>
        <w:jc w:val="both"/>
        <w:rPr>
          <w:color w:val="000000"/>
          <w:spacing w:val="-2"/>
          <w:lang w:val="lt-LT" w:eastAsia="lt-LT"/>
        </w:rPr>
      </w:pPr>
      <w:r w:rsidRPr="00FC703F">
        <w:rPr>
          <w:color w:val="000000"/>
          <w:lang w:val="lt-LT" w:eastAsia="lt-LT"/>
        </w:rPr>
        <w:t>Apdovanojimų ženklai ir jų pakaitalai, Tarnybos žinybiniai ženklai ir jų miniatiūros,  ar juostelės gali būti nešiojami ant kasdieninės uniformos civilinio kostiumo kai pareigūnas nevykdo tarnybinių funkcijų.</w:t>
      </w:r>
    </w:p>
    <w:p w14:paraId="72C84997" w14:textId="77777777" w:rsidR="00FC703F" w:rsidRPr="00FC703F" w:rsidRDefault="00FC703F" w:rsidP="00FC703F">
      <w:pPr>
        <w:jc w:val="both"/>
        <w:rPr>
          <w:color w:val="000000"/>
          <w:spacing w:val="-2"/>
          <w:lang w:val="lt-LT" w:eastAsia="lt-LT"/>
        </w:rPr>
      </w:pPr>
    </w:p>
    <w:p w14:paraId="08BC0BE9" w14:textId="77777777" w:rsidR="00FC703F" w:rsidRPr="00FC703F" w:rsidRDefault="00FC703F" w:rsidP="00FC703F">
      <w:pPr>
        <w:ind w:left="709"/>
        <w:contextualSpacing/>
        <w:jc w:val="both"/>
        <w:rPr>
          <w:color w:val="000000"/>
          <w:lang w:val="lt-LT" w:eastAsia="lt-LT"/>
        </w:rPr>
      </w:pPr>
    </w:p>
    <w:p w14:paraId="3121AC68" w14:textId="77777777" w:rsidR="00FC703F" w:rsidRPr="00FC703F" w:rsidRDefault="00FC703F" w:rsidP="00FC703F">
      <w:pPr>
        <w:ind w:left="709"/>
        <w:contextualSpacing/>
        <w:jc w:val="both"/>
        <w:rPr>
          <w:color w:val="000000"/>
          <w:lang w:val="lt-LT" w:eastAsia="lt-LT"/>
        </w:rPr>
      </w:pPr>
    </w:p>
    <w:p w14:paraId="73DFE58C" w14:textId="77777777" w:rsidR="00FC703F" w:rsidRPr="00FC703F" w:rsidRDefault="00FC703F" w:rsidP="00FC703F">
      <w:pPr>
        <w:ind w:left="709"/>
        <w:contextualSpacing/>
        <w:jc w:val="center"/>
        <w:rPr>
          <w:color w:val="000000"/>
          <w:lang w:val="lt-LT" w:eastAsia="lt-LT"/>
        </w:rPr>
      </w:pPr>
      <w:r w:rsidRPr="00FC703F">
        <w:rPr>
          <w:color w:val="000000"/>
          <w:lang w:val="lt-LT" w:eastAsia="lt-LT"/>
        </w:rPr>
        <w:t>________________________________</w:t>
      </w:r>
    </w:p>
    <w:p w14:paraId="6F762EE8" w14:textId="77777777" w:rsidR="00FC703F" w:rsidRPr="00FC703F" w:rsidRDefault="00FC703F" w:rsidP="00FC703F">
      <w:pPr>
        <w:ind w:firstLine="709"/>
        <w:contextualSpacing/>
        <w:jc w:val="both"/>
        <w:rPr>
          <w:lang w:val="lt-LT" w:eastAsia="lt-LT"/>
        </w:rPr>
      </w:pPr>
    </w:p>
    <w:p w14:paraId="23F26EA6" w14:textId="77777777" w:rsidR="00FC703F" w:rsidRPr="00FC703F" w:rsidRDefault="00FC703F" w:rsidP="00FC703F">
      <w:pPr>
        <w:ind w:firstLine="709"/>
        <w:contextualSpacing/>
        <w:jc w:val="both"/>
        <w:rPr>
          <w:lang w:val="lt-LT" w:eastAsia="lt-LT"/>
        </w:rPr>
      </w:pPr>
    </w:p>
    <w:p w14:paraId="268B8D3B" w14:textId="77777777" w:rsidR="00FC703F" w:rsidRPr="00FC703F" w:rsidRDefault="00FC703F" w:rsidP="00FC703F">
      <w:pPr>
        <w:jc w:val="both"/>
        <w:rPr>
          <w:lang w:val="lt-LT" w:eastAsia="lt-LT"/>
        </w:rPr>
      </w:pPr>
    </w:p>
    <w:p w14:paraId="52B5C961" w14:textId="77777777" w:rsidR="00FC703F" w:rsidRPr="00FC703F" w:rsidRDefault="00FC703F" w:rsidP="00FC703F">
      <w:pPr>
        <w:ind w:left="357"/>
        <w:contextualSpacing/>
        <w:jc w:val="both"/>
        <w:rPr>
          <w:bCs/>
          <w:strike/>
          <w:lang w:val="lt-LT" w:eastAsia="lt-LT"/>
        </w:rPr>
      </w:pPr>
    </w:p>
    <w:p w14:paraId="22FB69E1" w14:textId="77777777" w:rsidR="00FC703F" w:rsidRPr="00FC703F" w:rsidRDefault="00FC703F" w:rsidP="00FC703F">
      <w:pPr>
        <w:rPr>
          <w:sz w:val="20"/>
          <w:szCs w:val="20"/>
          <w:lang w:eastAsia="lt-LT"/>
        </w:rPr>
      </w:pPr>
    </w:p>
    <w:p w14:paraId="221995D6" w14:textId="77777777" w:rsidR="00FC703F" w:rsidRPr="00FC703F" w:rsidRDefault="00FC703F" w:rsidP="00FC703F">
      <w:pPr>
        <w:rPr>
          <w:sz w:val="20"/>
          <w:szCs w:val="20"/>
          <w:lang w:eastAsia="lt-LT"/>
        </w:rPr>
      </w:pPr>
    </w:p>
    <w:p w14:paraId="40400884" w14:textId="77777777" w:rsidR="00FC703F" w:rsidRDefault="00FC703F">
      <w:pPr>
        <w:sectPr w:rsidR="00FC703F" w:rsidSect="00864A4F">
          <w:headerReference w:type="default" r:id="rId12"/>
          <w:pgSz w:w="11906" w:h="16838"/>
          <w:pgMar w:top="1134" w:right="567" w:bottom="1134" w:left="1701" w:header="567" w:footer="567" w:gutter="0"/>
          <w:cols w:space="1296"/>
          <w:docGrid w:linePitch="360"/>
        </w:sectPr>
      </w:pPr>
    </w:p>
    <w:tbl>
      <w:tblPr>
        <w:tblStyle w:val="TableGrid2"/>
        <w:tblW w:w="14752" w:type="dxa"/>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24"/>
        <w:gridCol w:w="3119"/>
        <w:gridCol w:w="2604"/>
        <w:gridCol w:w="2498"/>
        <w:gridCol w:w="3407"/>
      </w:tblGrid>
      <w:tr w:rsidR="00FC703F" w:rsidRPr="00FC703F" w14:paraId="3C0C264F" w14:textId="77777777" w:rsidTr="00DC7582">
        <w:tc>
          <w:tcPr>
            <w:tcW w:w="3124" w:type="dxa"/>
          </w:tcPr>
          <w:p w14:paraId="52A3969D" w14:textId="77777777" w:rsidR="00FC703F" w:rsidRPr="00FC703F" w:rsidRDefault="00FC703F" w:rsidP="00FC703F">
            <w:pPr>
              <w:ind w:left="42" w:hanging="42"/>
              <w:rPr>
                <w:rFonts w:asciiTheme="minorHAnsi" w:eastAsiaTheme="minorHAnsi" w:hAnsiTheme="minorHAnsi" w:cstheme="minorBidi"/>
                <w:sz w:val="22"/>
                <w:szCs w:val="22"/>
                <w:lang w:val="lt-LT"/>
              </w:rPr>
            </w:pPr>
          </w:p>
        </w:tc>
        <w:tc>
          <w:tcPr>
            <w:tcW w:w="3119" w:type="dxa"/>
          </w:tcPr>
          <w:p w14:paraId="68D5F0B4" w14:textId="77777777" w:rsidR="00FC703F" w:rsidRPr="00FC703F" w:rsidRDefault="00FC703F" w:rsidP="00FC703F">
            <w:pPr>
              <w:rPr>
                <w:rFonts w:asciiTheme="minorHAnsi" w:eastAsiaTheme="minorHAnsi" w:hAnsiTheme="minorHAnsi" w:cstheme="minorBidi"/>
                <w:sz w:val="22"/>
                <w:szCs w:val="22"/>
                <w:lang w:val="lt-LT"/>
              </w:rPr>
            </w:pPr>
          </w:p>
        </w:tc>
        <w:tc>
          <w:tcPr>
            <w:tcW w:w="8509" w:type="dxa"/>
            <w:gridSpan w:val="3"/>
          </w:tcPr>
          <w:p w14:paraId="72802A44" w14:textId="77777777" w:rsidR="00FC703F" w:rsidRPr="00FC703F" w:rsidRDefault="00FC703F" w:rsidP="00FC703F">
            <w:pPr>
              <w:ind w:left="3710"/>
              <w:rPr>
                <w:rFonts w:eastAsiaTheme="minorHAnsi"/>
                <w:lang w:val="lt-LT"/>
              </w:rPr>
            </w:pPr>
            <w:r w:rsidRPr="00FC703F">
              <w:rPr>
                <w:rFonts w:eastAsiaTheme="minorHAnsi"/>
                <w:lang w:val="lt-LT"/>
              </w:rPr>
              <w:t xml:space="preserve">Pareigūnų tarnybinės uniformos ir skiriamųjų ženklų aprūpinimo, išdavimo, dėvėjimo ir grąžinimo tvarkos aprašo </w:t>
            </w:r>
          </w:p>
          <w:p w14:paraId="39E25CBA" w14:textId="77777777" w:rsidR="00FC703F" w:rsidRPr="00FC703F" w:rsidRDefault="00FC703F" w:rsidP="00FC703F">
            <w:pPr>
              <w:ind w:left="3710"/>
              <w:rPr>
                <w:rFonts w:eastAsiaTheme="minorHAnsi"/>
                <w:lang w:val="lt-LT"/>
              </w:rPr>
            </w:pPr>
            <w:r w:rsidRPr="00FC703F">
              <w:rPr>
                <w:rFonts w:eastAsiaTheme="minorHAnsi"/>
                <w:lang w:val="lt-LT"/>
              </w:rPr>
              <w:t>priedas</w:t>
            </w:r>
          </w:p>
        </w:tc>
      </w:tr>
      <w:tr w:rsidR="00FC703F" w:rsidRPr="00FC703F" w14:paraId="68C2C115" w14:textId="77777777" w:rsidTr="00DC7582">
        <w:tc>
          <w:tcPr>
            <w:tcW w:w="14752" w:type="dxa"/>
            <w:gridSpan w:val="5"/>
          </w:tcPr>
          <w:p w14:paraId="39267D44" w14:textId="77777777" w:rsidR="00FC703F" w:rsidRPr="00FC703F" w:rsidRDefault="00FC703F" w:rsidP="00FC703F">
            <w:pPr>
              <w:jc w:val="center"/>
              <w:rPr>
                <w:rFonts w:eastAsiaTheme="minorHAnsi"/>
                <w:b/>
                <w:bCs/>
                <w:sz w:val="16"/>
                <w:szCs w:val="16"/>
                <w:lang w:val="lt-LT"/>
              </w:rPr>
            </w:pPr>
          </w:p>
          <w:p w14:paraId="14A06802" w14:textId="77777777" w:rsidR="00FC703F" w:rsidRPr="00FC703F" w:rsidRDefault="00FC703F" w:rsidP="00FC703F">
            <w:pPr>
              <w:jc w:val="center"/>
              <w:rPr>
                <w:rFonts w:eastAsiaTheme="minorHAnsi"/>
                <w:b/>
                <w:bCs/>
                <w:lang w:val="lt-LT"/>
              </w:rPr>
            </w:pPr>
            <w:r w:rsidRPr="00FC703F">
              <w:rPr>
                <w:rFonts w:eastAsiaTheme="minorHAnsi"/>
                <w:b/>
                <w:bCs/>
                <w:lang w:val="lt-LT"/>
              </w:rPr>
              <w:t>TARNYBINĖS UNIFORMOS DĖVĖJIMO PAVYZDŽIAI</w:t>
            </w:r>
          </w:p>
        </w:tc>
      </w:tr>
      <w:tr w:rsidR="00FC703F" w:rsidRPr="00FC703F" w14:paraId="5B3CD616" w14:textId="77777777" w:rsidTr="00DC7582">
        <w:tc>
          <w:tcPr>
            <w:tcW w:w="14752" w:type="dxa"/>
            <w:gridSpan w:val="5"/>
          </w:tcPr>
          <w:p w14:paraId="127630DA" w14:textId="77777777" w:rsidR="00FC703F" w:rsidRPr="00FC703F" w:rsidRDefault="00FC703F" w:rsidP="00FC703F">
            <w:pPr>
              <w:jc w:val="center"/>
              <w:rPr>
                <w:rFonts w:eastAsiaTheme="minorHAnsi"/>
                <w:b/>
                <w:bCs/>
                <w:sz w:val="16"/>
                <w:szCs w:val="16"/>
                <w:lang w:val="lt-LT"/>
              </w:rPr>
            </w:pPr>
          </w:p>
        </w:tc>
      </w:tr>
      <w:tr w:rsidR="00FC703F" w:rsidRPr="00FC703F" w14:paraId="10B6C119" w14:textId="77777777" w:rsidTr="00DC7582">
        <w:tc>
          <w:tcPr>
            <w:tcW w:w="14752" w:type="dxa"/>
            <w:gridSpan w:val="5"/>
          </w:tcPr>
          <w:p w14:paraId="47EE015A" w14:textId="77777777" w:rsidR="00FC703F" w:rsidRPr="00FC703F" w:rsidRDefault="00FC703F" w:rsidP="00FC703F">
            <w:pPr>
              <w:jc w:val="center"/>
              <w:rPr>
                <w:rFonts w:eastAsiaTheme="minorHAnsi"/>
                <w:b/>
                <w:bCs/>
                <w:lang w:val="lt-LT"/>
              </w:rPr>
            </w:pPr>
            <w:r w:rsidRPr="00FC703F">
              <w:rPr>
                <w:rFonts w:eastAsiaTheme="minorHAnsi"/>
                <w:b/>
                <w:bCs/>
                <w:lang w:val="lt-LT"/>
              </w:rPr>
              <w:t>KASDIENINĖ UNIFORMA</w:t>
            </w:r>
          </w:p>
        </w:tc>
      </w:tr>
      <w:tr w:rsidR="00FC703F" w:rsidRPr="00FC703F" w14:paraId="25A92679" w14:textId="77777777" w:rsidTr="00DC7582">
        <w:tc>
          <w:tcPr>
            <w:tcW w:w="3124" w:type="dxa"/>
          </w:tcPr>
          <w:p w14:paraId="4E1AA908" w14:textId="77777777" w:rsidR="00FC703F" w:rsidRPr="00FC703F" w:rsidRDefault="00FC703F" w:rsidP="00FC703F">
            <w:pPr>
              <w:ind w:left="42" w:hanging="42"/>
              <w:rPr>
                <w:rFonts w:asciiTheme="minorHAnsi" w:eastAsiaTheme="minorHAnsi" w:hAnsiTheme="minorHAnsi" w:cstheme="minorBidi"/>
                <w:sz w:val="22"/>
                <w:szCs w:val="22"/>
                <w:lang w:val="lt-LT"/>
              </w:rPr>
            </w:pPr>
          </w:p>
        </w:tc>
        <w:tc>
          <w:tcPr>
            <w:tcW w:w="3119" w:type="dxa"/>
          </w:tcPr>
          <w:p w14:paraId="6FD386A6" w14:textId="77777777" w:rsidR="00FC703F" w:rsidRPr="00FC703F" w:rsidRDefault="00FC703F" w:rsidP="00FC703F">
            <w:pPr>
              <w:rPr>
                <w:rFonts w:asciiTheme="minorHAnsi" w:eastAsiaTheme="minorHAnsi" w:hAnsiTheme="minorHAnsi" w:cstheme="minorBidi"/>
                <w:sz w:val="22"/>
                <w:szCs w:val="22"/>
                <w:lang w:val="lt-LT"/>
              </w:rPr>
            </w:pPr>
          </w:p>
        </w:tc>
        <w:tc>
          <w:tcPr>
            <w:tcW w:w="2604" w:type="dxa"/>
          </w:tcPr>
          <w:p w14:paraId="20E179FB" w14:textId="77777777" w:rsidR="00FC703F" w:rsidRPr="00FC703F" w:rsidRDefault="00FC703F" w:rsidP="00FC703F">
            <w:pPr>
              <w:rPr>
                <w:rFonts w:asciiTheme="minorHAnsi" w:eastAsiaTheme="minorHAnsi" w:hAnsiTheme="minorHAnsi" w:cstheme="minorBidi"/>
                <w:sz w:val="22"/>
                <w:szCs w:val="22"/>
                <w:lang w:val="lt-LT"/>
              </w:rPr>
            </w:pPr>
          </w:p>
        </w:tc>
        <w:tc>
          <w:tcPr>
            <w:tcW w:w="2498" w:type="dxa"/>
          </w:tcPr>
          <w:p w14:paraId="0511466A" w14:textId="77777777" w:rsidR="00FC703F" w:rsidRPr="00FC703F" w:rsidRDefault="00FC703F" w:rsidP="00FC703F">
            <w:pPr>
              <w:rPr>
                <w:rFonts w:asciiTheme="minorHAnsi" w:eastAsiaTheme="minorHAnsi" w:hAnsiTheme="minorHAnsi" w:cstheme="minorBidi"/>
                <w:sz w:val="22"/>
                <w:szCs w:val="22"/>
                <w:lang w:val="lt-LT"/>
              </w:rPr>
            </w:pPr>
          </w:p>
        </w:tc>
        <w:tc>
          <w:tcPr>
            <w:tcW w:w="3407" w:type="dxa"/>
          </w:tcPr>
          <w:p w14:paraId="02C6F4C7" w14:textId="77777777" w:rsidR="00FC703F" w:rsidRPr="00FC703F" w:rsidRDefault="00FC703F" w:rsidP="00FC703F">
            <w:pPr>
              <w:rPr>
                <w:rFonts w:eastAsiaTheme="minorHAnsi"/>
                <w:lang w:val="lt-LT"/>
              </w:rPr>
            </w:pPr>
          </w:p>
        </w:tc>
      </w:tr>
      <w:tr w:rsidR="00FC703F" w:rsidRPr="00FC703F" w14:paraId="45F26BF8" w14:textId="77777777" w:rsidTr="00DC7582">
        <w:tc>
          <w:tcPr>
            <w:tcW w:w="3124" w:type="dxa"/>
          </w:tcPr>
          <w:p w14:paraId="6535C1EE" w14:textId="77777777" w:rsidR="00FC703F" w:rsidRPr="00FC703F" w:rsidRDefault="00FC703F" w:rsidP="00FC703F">
            <w:pPr>
              <w:rPr>
                <w:rFonts w:asciiTheme="minorHAnsi" w:eastAsiaTheme="minorHAnsi" w:hAnsiTheme="minorHAnsi" w:cstheme="minorBidi"/>
                <w:sz w:val="22"/>
                <w:szCs w:val="22"/>
                <w:lang w:val="lt-LT"/>
              </w:rPr>
            </w:pPr>
          </w:p>
        </w:tc>
        <w:tc>
          <w:tcPr>
            <w:tcW w:w="3119" w:type="dxa"/>
          </w:tcPr>
          <w:p w14:paraId="5A5DAD5D" w14:textId="77777777" w:rsidR="00FC703F" w:rsidRPr="00FC703F" w:rsidRDefault="00FC703F" w:rsidP="00FC703F">
            <w:pPr>
              <w:rPr>
                <w:rFonts w:asciiTheme="minorHAnsi" w:eastAsiaTheme="minorHAnsi" w:hAnsiTheme="minorHAnsi" w:cstheme="minorBidi"/>
                <w:sz w:val="22"/>
                <w:szCs w:val="22"/>
                <w:lang w:val="lt-LT"/>
              </w:rPr>
            </w:pPr>
            <w:r w:rsidRPr="00FC703F">
              <w:rPr>
                <w:rFonts w:asciiTheme="minorHAnsi" w:eastAsiaTheme="minorHAnsi" w:hAnsiTheme="minorHAnsi" w:cstheme="minorBidi"/>
                <w:noProof/>
                <w:sz w:val="22"/>
                <w:szCs w:val="22"/>
                <w:lang w:val="lt-LT"/>
              </w:rPr>
              <w:drawing>
                <wp:inline distT="0" distB="0" distL="0" distR="0" wp14:anchorId="2F26D126" wp14:editId="7F325C64">
                  <wp:extent cx="1381125" cy="4155385"/>
                  <wp:effectExtent l="0" t="0" r="0" b="0"/>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01255" cy="4215949"/>
                          </a:xfrm>
                          <a:prstGeom prst="rect">
                            <a:avLst/>
                          </a:prstGeom>
                          <a:noFill/>
                          <a:ln>
                            <a:noFill/>
                          </a:ln>
                        </pic:spPr>
                      </pic:pic>
                    </a:graphicData>
                  </a:graphic>
                </wp:inline>
              </w:drawing>
            </w:r>
          </w:p>
        </w:tc>
        <w:tc>
          <w:tcPr>
            <w:tcW w:w="2604" w:type="dxa"/>
          </w:tcPr>
          <w:p w14:paraId="56D0A3D2" w14:textId="77777777" w:rsidR="00FC703F" w:rsidRPr="00FC703F" w:rsidRDefault="00FC703F" w:rsidP="00FC703F">
            <w:pPr>
              <w:rPr>
                <w:rFonts w:asciiTheme="minorHAnsi" w:eastAsiaTheme="minorHAnsi" w:hAnsiTheme="minorHAnsi" w:cstheme="minorBidi"/>
                <w:sz w:val="22"/>
                <w:szCs w:val="22"/>
                <w:lang w:val="lt-LT"/>
              </w:rPr>
            </w:pPr>
          </w:p>
        </w:tc>
        <w:tc>
          <w:tcPr>
            <w:tcW w:w="2498" w:type="dxa"/>
          </w:tcPr>
          <w:p w14:paraId="1D29A3BB" w14:textId="77777777" w:rsidR="00FC703F" w:rsidRPr="00FC703F" w:rsidRDefault="00FC703F" w:rsidP="00FC703F">
            <w:pPr>
              <w:rPr>
                <w:rFonts w:asciiTheme="minorHAnsi" w:eastAsiaTheme="minorHAnsi" w:hAnsiTheme="minorHAnsi" w:cstheme="minorBidi"/>
                <w:sz w:val="22"/>
                <w:szCs w:val="22"/>
                <w:lang w:val="lt-LT"/>
              </w:rPr>
            </w:pPr>
            <w:r w:rsidRPr="00FC703F">
              <w:rPr>
                <w:rFonts w:asciiTheme="minorHAnsi" w:eastAsiaTheme="minorHAnsi" w:hAnsiTheme="minorHAnsi" w:cstheme="minorBidi"/>
                <w:noProof/>
                <w:sz w:val="22"/>
                <w:szCs w:val="22"/>
                <w:lang w:val="lt-LT"/>
              </w:rPr>
              <w:drawing>
                <wp:inline distT="0" distB="0" distL="0" distR="0" wp14:anchorId="4A0F745E" wp14:editId="4DF026B8">
                  <wp:extent cx="1371600" cy="4200523"/>
                  <wp:effectExtent l="0" t="0" r="0" b="0"/>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92131" cy="4263398"/>
                          </a:xfrm>
                          <a:prstGeom prst="rect">
                            <a:avLst/>
                          </a:prstGeom>
                          <a:noFill/>
                        </pic:spPr>
                      </pic:pic>
                    </a:graphicData>
                  </a:graphic>
                </wp:inline>
              </w:drawing>
            </w:r>
          </w:p>
        </w:tc>
        <w:tc>
          <w:tcPr>
            <w:tcW w:w="3407" w:type="dxa"/>
          </w:tcPr>
          <w:p w14:paraId="617AFABF" w14:textId="77777777" w:rsidR="00FC703F" w:rsidRPr="00FC703F" w:rsidRDefault="00FC703F" w:rsidP="00FC703F">
            <w:pPr>
              <w:rPr>
                <w:rFonts w:asciiTheme="minorHAnsi" w:eastAsiaTheme="minorHAnsi" w:hAnsiTheme="minorHAnsi" w:cstheme="minorBidi"/>
                <w:sz w:val="22"/>
                <w:szCs w:val="22"/>
                <w:lang w:val="lt-LT"/>
              </w:rPr>
            </w:pPr>
          </w:p>
        </w:tc>
      </w:tr>
      <w:tr w:rsidR="00FC703F" w:rsidRPr="00FC703F" w14:paraId="020E4EFD" w14:textId="77777777" w:rsidTr="00DC7582">
        <w:trPr>
          <w:trHeight w:val="660"/>
        </w:trPr>
        <w:tc>
          <w:tcPr>
            <w:tcW w:w="3124" w:type="dxa"/>
          </w:tcPr>
          <w:p w14:paraId="0024E93B" w14:textId="77777777" w:rsidR="00FC703F" w:rsidRPr="00FC703F" w:rsidRDefault="00FC703F" w:rsidP="00FC703F">
            <w:pPr>
              <w:rPr>
                <w:rFonts w:asciiTheme="minorHAnsi" w:eastAsiaTheme="minorHAnsi" w:hAnsiTheme="minorHAnsi" w:cstheme="minorBidi"/>
                <w:sz w:val="22"/>
                <w:szCs w:val="22"/>
                <w:lang w:val="lt-LT"/>
              </w:rPr>
            </w:pPr>
          </w:p>
        </w:tc>
        <w:tc>
          <w:tcPr>
            <w:tcW w:w="8221" w:type="dxa"/>
            <w:gridSpan w:val="3"/>
          </w:tcPr>
          <w:p w14:paraId="231431A3" w14:textId="77777777" w:rsidR="00FC703F" w:rsidRPr="00FC703F" w:rsidRDefault="00FC703F" w:rsidP="00FC703F">
            <w:pPr>
              <w:jc w:val="center"/>
              <w:rPr>
                <w:rFonts w:eastAsiaTheme="minorHAnsi"/>
                <w:lang w:val="lt-LT"/>
              </w:rPr>
            </w:pPr>
            <w:r w:rsidRPr="00FC703F">
              <w:rPr>
                <w:rFonts w:eastAsiaTheme="minorHAnsi"/>
                <w:lang w:val="lt-LT"/>
              </w:rPr>
              <w:t>1 ansamblis</w:t>
            </w:r>
          </w:p>
          <w:p w14:paraId="58C0EC58" w14:textId="77777777" w:rsidR="00FC703F" w:rsidRPr="00FC703F" w:rsidRDefault="00FC703F" w:rsidP="00FC703F">
            <w:pPr>
              <w:jc w:val="center"/>
              <w:rPr>
                <w:rFonts w:eastAsiaTheme="minorHAnsi"/>
                <w:lang w:val="lt-LT"/>
              </w:rPr>
            </w:pPr>
            <w:r w:rsidRPr="00FC703F">
              <w:rPr>
                <w:rFonts w:eastAsiaTheme="minorHAnsi"/>
                <w:lang w:val="lt-LT"/>
              </w:rPr>
              <w:t>*Pareigūno ženklas nešiojamas prisegtas ant diržo arba pakabintas ant kaklo</w:t>
            </w:r>
          </w:p>
        </w:tc>
        <w:tc>
          <w:tcPr>
            <w:tcW w:w="3407" w:type="dxa"/>
          </w:tcPr>
          <w:p w14:paraId="7C37C1AF" w14:textId="77777777" w:rsidR="00FC703F" w:rsidRPr="00FC703F" w:rsidRDefault="00FC703F" w:rsidP="00FC703F">
            <w:pPr>
              <w:rPr>
                <w:rFonts w:asciiTheme="minorHAnsi" w:eastAsiaTheme="minorHAnsi" w:hAnsiTheme="minorHAnsi" w:cstheme="minorBidi"/>
                <w:sz w:val="22"/>
                <w:szCs w:val="22"/>
                <w:lang w:val="lt-LT"/>
              </w:rPr>
            </w:pPr>
          </w:p>
        </w:tc>
      </w:tr>
      <w:tr w:rsidR="00FC703F" w:rsidRPr="00FC703F" w14:paraId="058B515F" w14:textId="77777777" w:rsidTr="00DC7582">
        <w:tc>
          <w:tcPr>
            <w:tcW w:w="14752" w:type="dxa"/>
            <w:gridSpan w:val="5"/>
          </w:tcPr>
          <w:p w14:paraId="79F8EF7D" w14:textId="77777777" w:rsidR="00FC703F" w:rsidRPr="00FC703F" w:rsidRDefault="00FC703F" w:rsidP="00FC703F">
            <w:pPr>
              <w:jc w:val="center"/>
              <w:rPr>
                <w:rFonts w:eastAsiaTheme="minorHAnsi"/>
                <w:b/>
                <w:bCs/>
                <w:lang w:val="lt-LT"/>
              </w:rPr>
            </w:pPr>
            <w:r w:rsidRPr="00FC703F">
              <w:rPr>
                <w:rFonts w:eastAsiaTheme="minorHAnsi"/>
                <w:b/>
                <w:bCs/>
                <w:lang w:val="lt-LT"/>
              </w:rPr>
              <w:lastRenderedPageBreak/>
              <w:t>SPECIALIOJI JUODA UNIFORMA</w:t>
            </w:r>
          </w:p>
          <w:p w14:paraId="5E08755D" w14:textId="77777777" w:rsidR="00FC703F" w:rsidRPr="00FC703F" w:rsidRDefault="00FC703F" w:rsidP="00FC703F">
            <w:pPr>
              <w:jc w:val="center"/>
              <w:rPr>
                <w:rFonts w:eastAsiaTheme="minorHAnsi"/>
                <w:b/>
                <w:bCs/>
                <w:lang w:val="lt-LT"/>
              </w:rPr>
            </w:pPr>
          </w:p>
        </w:tc>
      </w:tr>
      <w:tr w:rsidR="00FC703F" w:rsidRPr="00FC703F" w14:paraId="186B7EA9" w14:textId="77777777" w:rsidTr="00DC7582">
        <w:tc>
          <w:tcPr>
            <w:tcW w:w="14752" w:type="dxa"/>
            <w:gridSpan w:val="5"/>
          </w:tcPr>
          <w:p w14:paraId="4CBD6228" w14:textId="77777777" w:rsidR="00FC703F" w:rsidRPr="00FC703F" w:rsidRDefault="00FC703F" w:rsidP="00FC703F">
            <w:pPr>
              <w:jc w:val="center"/>
              <w:rPr>
                <w:rFonts w:eastAsiaTheme="minorHAnsi"/>
                <w:b/>
                <w:bCs/>
                <w:lang w:val="lt-LT"/>
              </w:rPr>
            </w:pPr>
          </w:p>
        </w:tc>
      </w:tr>
      <w:tr w:rsidR="00FC703F" w:rsidRPr="00FC703F" w14:paraId="5730CD21" w14:textId="77777777" w:rsidTr="00DC7582">
        <w:tc>
          <w:tcPr>
            <w:tcW w:w="3124" w:type="dxa"/>
          </w:tcPr>
          <w:p w14:paraId="6EE6E2F9" w14:textId="77777777" w:rsidR="00FC703F" w:rsidRPr="00FC703F" w:rsidRDefault="00FC703F" w:rsidP="00FC703F">
            <w:pPr>
              <w:rPr>
                <w:rFonts w:asciiTheme="minorHAnsi" w:eastAsiaTheme="minorHAnsi" w:hAnsiTheme="minorHAnsi" w:cstheme="minorBidi"/>
                <w:sz w:val="22"/>
                <w:szCs w:val="22"/>
                <w:lang w:val="lt-LT"/>
              </w:rPr>
            </w:pPr>
            <w:r w:rsidRPr="00FC703F">
              <w:rPr>
                <w:rFonts w:asciiTheme="minorHAnsi" w:eastAsiaTheme="minorHAnsi" w:hAnsiTheme="minorHAnsi" w:cstheme="minorBidi"/>
                <w:noProof/>
                <w:sz w:val="22"/>
                <w:szCs w:val="22"/>
                <w:lang w:val="lt-LT"/>
              </w:rPr>
              <w:drawing>
                <wp:inline distT="0" distB="0" distL="0" distR="0" wp14:anchorId="110A4241" wp14:editId="519C702F">
                  <wp:extent cx="1493744" cy="4377320"/>
                  <wp:effectExtent l="0" t="0" r="0" b="4445"/>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35949" cy="4501000"/>
                          </a:xfrm>
                          <a:prstGeom prst="rect">
                            <a:avLst/>
                          </a:prstGeom>
                          <a:noFill/>
                          <a:ln>
                            <a:noFill/>
                          </a:ln>
                        </pic:spPr>
                      </pic:pic>
                    </a:graphicData>
                  </a:graphic>
                </wp:inline>
              </w:drawing>
            </w:r>
          </w:p>
        </w:tc>
        <w:tc>
          <w:tcPr>
            <w:tcW w:w="3119" w:type="dxa"/>
          </w:tcPr>
          <w:p w14:paraId="2A9E5289" w14:textId="77777777" w:rsidR="00FC703F" w:rsidRPr="00FC703F" w:rsidRDefault="00FC703F" w:rsidP="00FC703F">
            <w:pPr>
              <w:rPr>
                <w:rFonts w:asciiTheme="minorHAnsi" w:eastAsiaTheme="minorHAnsi" w:hAnsiTheme="minorHAnsi" w:cstheme="minorBidi"/>
                <w:sz w:val="22"/>
                <w:szCs w:val="22"/>
                <w:lang w:val="lt-LT"/>
              </w:rPr>
            </w:pPr>
            <w:r w:rsidRPr="00FC703F">
              <w:rPr>
                <w:rFonts w:asciiTheme="minorHAnsi" w:eastAsiaTheme="minorHAnsi" w:hAnsiTheme="minorHAnsi" w:cstheme="minorBidi"/>
                <w:noProof/>
                <w:sz w:val="22"/>
                <w:szCs w:val="22"/>
                <w:lang w:val="lt-LT"/>
              </w:rPr>
              <w:drawing>
                <wp:inline distT="0" distB="0" distL="0" distR="0" wp14:anchorId="79889A3B" wp14:editId="0891BD80">
                  <wp:extent cx="1493654" cy="4377055"/>
                  <wp:effectExtent l="0" t="0" r="0" b="4445"/>
                  <wp:docPr id="2" name="Paveikslėlis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34574" cy="4496967"/>
                          </a:xfrm>
                          <a:prstGeom prst="rect">
                            <a:avLst/>
                          </a:prstGeom>
                          <a:noFill/>
                          <a:ln>
                            <a:noFill/>
                          </a:ln>
                        </pic:spPr>
                      </pic:pic>
                    </a:graphicData>
                  </a:graphic>
                </wp:inline>
              </w:drawing>
            </w:r>
          </w:p>
        </w:tc>
        <w:tc>
          <w:tcPr>
            <w:tcW w:w="2604" w:type="dxa"/>
          </w:tcPr>
          <w:p w14:paraId="16D110C9" w14:textId="77777777" w:rsidR="00FC703F" w:rsidRPr="00FC703F" w:rsidRDefault="00FC703F" w:rsidP="00FC703F">
            <w:pPr>
              <w:rPr>
                <w:rFonts w:asciiTheme="minorHAnsi" w:eastAsiaTheme="minorHAnsi" w:hAnsiTheme="minorHAnsi" w:cstheme="minorBidi"/>
                <w:sz w:val="22"/>
                <w:szCs w:val="22"/>
                <w:lang w:val="lt-LT"/>
              </w:rPr>
            </w:pPr>
          </w:p>
        </w:tc>
        <w:tc>
          <w:tcPr>
            <w:tcW w:w="2498" w:type="dxa"/>
          </w:tcPr>
          <w:p w14:paraId="6D7DBFA4" w14:textId="77777777" w:rsidR="00FC703F" w:rsidRPr="00FC703F" w:rsidRDefault="00FC703F" w:rsidP="00FC703F">
            <w:pPr>
              <w:rPr>
                <w:rFonts w:asciiTheme="minorHAnsi" w:eastAsiaTheme="minorHAnsi" w:hAnsiTheme="minorHAnsi" w:cstheme="minorBidi"/>
                <w:sz w:val="22"/>
                <w:szCs w:val="22"/>
                <w:lang w:val="lt-LT"/>
              </w:rPr>
            </w:pPr>
            <w:r w:rsidRPr="00FC703F">
              <w:rPr>
                <w:rFonts w:asciiTheme="minorHAnsi" w:eastAsiaTheme="minorHAnsi" w:hAnsiTheme="minorHAnsi" w:cstheme="minorBidi"/>
                <w:noProof/>
                <w:sz w:val="22"/>
                <w:szCs w:val="22"/>
                <w:lang w:val="lt-LT"/>
              </w:rPr>
              <w:drawing>
                <wp:inline distT="0" distB="0" distL="0" distR="0" wp14:anchorId="5A1F98E9" wp14:editId="093A1271">
                  <wp:extent cx="1380041" cy="4355117"/>
                  <wp:effectExtent l="0" t="0" r="0" b="7620"/>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98423" cy="4413128"/>
                          </a:xfrm>
                          <a:prstGeom prst="rect">
                            <a:avLst/>
                          </a:prstGeom>
                          <a:noFill/>
                        </pic:spPr>
                      </pic:pic>
                    </a:graphicData>
                  </a:graphic>
                </wp:inline>
              </w:drawing>
            </w:r>
          </w:p>
        </w:tc>
        <w:tc>
          <w:tcPr>
            <w:tcW w:w="3407" w:type="dxa"/>
          </w:tcPr>
          <w:p w14:paraId="0C2DE181" w14:textId="77777777" w:rsidR="00FC703F" w:rsidRPr="00FC703F" w:rsidRDefault="00FC703F" w:rsidP="00FC703F">
            <w:pPr>
              <w:rPr>
                <w:rFonts w:asciiTheme="minorHAnsi" w:eastAsiaTheme="minorHAnsi" w:hAnsiTheme="minorHAnsi" w:cstheme="minorBidi"/>
                <w:sz w:val="22"/>
                <w:szCs w:val="22"/>
                <w:lang w:val="lt-LT"/>
              </w:rPr>
            </w:pPr>
          </w:p>
        </w:tc>
      </w:tr>
      <w:tr w:rsidR="00FC703F" w:rsidRPr="00FC703F" w14:paraId="26B4768C" w14:textId="77777777" w:rsidTr="00DC7582">
        <w:tc>
          <w:tcPr>
            <w:tcW w:w="6243" w:type="dxa"/>
            <w:gridSpan w:val="2"/>
          </w:tcPr>
          <w:p w14:paraId="063A5ED5" w14:textId="77777777" w:rsidR="00FC703F" w:rsidRPr="00FC703F" w:rsidRDefault="00FC703F" w:rsidP="00FC703F">
            <w:pPr>
              <w:rPr>
                <w:rFonts w:eastAsiaTheme="minorHAnsi"/>
                <w:lang w:val="lt-LT"/>
              </w:rPr>
            </w:pPr>
          </w:p>
          <w:p w14:paraId="0854BDD1" w14:textId="77777777" w:rsidR="00FC703F" w:rsidRPr="00FC703F" w:rsidRDefault="00FC703F" w:rsidP="00FC703F">
            <w:pPr>
              <w:rPr>
                <w:rFonts w:eastAsiaTheme="minorHAnsi"/>
                <w:lang w:val="lt-LT"/>
              </w:rPr>
            </w:pPr>
            <w:r w:rsidRPr="00FC703F">
              <w:rPr>
                <w:rFonts w:eastAsiaTheme="minorHAnsi"/>
                <w:lang w:val="lt-LT"/>
              </w:rPr>
              <w:t>1 ansamblis</w:t>
            </w:r>
          </w:p>
        </w:tc>
        <w:tc>
          <w:tcPr>
            <w:tcW w:w="2604" w:type="dxa"/>
          </w:tcPr>
          <w:p w14:paraId="3602A363" w14:textId="77777777" w:rsidR="00FC703F" w:rsidRPr="00FC703F" w:rsidRDefault="00FC703F" w:rsidP="00FC703F">
            <w:pPr>
              <w:rPr>
                <w:rFonts w:eastAsiaTheme="minorHAnsi"/>
                <w:lang w:val="lt-LT"/>
              </w:rPr>
            </w:pPr>
          </w:p>
        </w:tc>
        <w:tc>
          <w:tcPr>
            <w:tcW w:w="2498" w:type="dxa"/>
          </w:tcPr>
          <w:p w14:paraId="1E42EA1A" w14:textId="77777777" w:rsidR="00FC703F" w:rsidRPr="00FC703F" w:rsidRDefault="00FC703F" w:rsidP="00FC703F">
            <w:pPr>
              <w:rPr>
                <w:rFonts w:eastAsiaTheme="minorHAnsi"/>
                <w:lang w:val="lt-LT"/>
              </w:rPr>
            </w:pPr>
          </w:p>
          <w:p w14:paraId="081BB8D2" w14:textId="77777777" w:rsidR="00FC703F" w:rsidRPr="00FC703F" w:rsidRDefault="00FC703F" w:rsidP="00FC703F">
            <w:pPr>
              <w:rPr>
                <w:rFonts w:eastAsiaTheme="minorHAnsi"/>
                <w:lang w:val="lt-LT"/>
              </w:rPr>
            </w:pPr>
            <w:r w:rsidRPr="00FC703F">
              <w:rPr>
                <w:rFonts w:eastAsiaTheme="minorHAnsi"/>
                <w:lang w:val="lt-LT"/>
              </w:rPr>
              <w:t>2 ansamblis</w:t>
            </w:r>
          </w:p>
        </w:tc>
        <w:tc>
          <w:tcPr>
            <w:tcW w:w="3407" w:type="dxa"/>
          </w:tcPr>
          <w:p w14:paraId="2A8E0DCF" w14:textId="77777777" w:rsidR="00FC703F" w:rsidRPr="00FC703F" w:rsidRDefault="00FC703F" w:rsidP="00FC703F">
            <w:pPr>
              <w:rPr>
                <w:rFonts w:eastAsiaTheme="minorHAnsi"/>
                <w:lang w:val="lt-LT"/>
              </w:rPr>
            </w:pPr>
          </w:p>
        </w:tc>
      </w:tr>
      <w:tr w:rsidR="00FC703F" w:rsidRPr="00FC703F" w14:paraId="418D1C96" w14:textId="77777777" w:rsidTr="00DC7582">
        <w:tc>
          <w:tcPr>
            <w:tcW w:w="6243" w:type="dxa"/>
            <w:gridSpan w:val="2"/>
          </w:tcPr>
          <w:p w14:paraId="7434A31C" w14:textId="77777777" w:rsidR="00FC703F" w:rsidRPr="00FC703F" w:rsidRDefault="00FC703F" w:rsidP="00FC703F">
            <w:pPr>
              <w:rPr>
                <w:rFonts w:eastAsiaTheme="minorHAnsi"/>
                <w:lang w:val="lt-LT"/>
              </w:rPr>
            </w:pPr>
            <w:r w:rsidRPr="00FC703F">
              <w:rPr>
                <w:rFonts w:eastAsiaTheme="minorHAnsi"/>
                <w:lang w:val="lt-LT"/>
              </w:rPr>
              <w:t xml:space="preserve">*Pareigūno ženklas nešiojamas prisegtas ant diržo </w:t>
            </w:r>
          </w:p>
          <w:p w14:paraId="2262699A" w14:textId="77777777" w:rsidR="00FC703F" w:rsidRPr="00FC703F" w:rsidRDefault="00FC703F" w:rsidP="00FC703F">
            <w:pPr>
              <w:rPr>
                <w:rFonts w:eastAsiaTheme="minorHAnsi"/>
                <w:lang w:val="lt-LT"/>
              </w:rPr>
            </w:pPr>
            <w:r w:rsidRPr="00FC703F">
              <w:rPr>
                <w:rFonts w:eastAsiaTheme="minorHAnsi"/>
                <w:lang w:val="lt-LT"/>
              </w:rPr>
              <w:t>arba pakabintas ant kaklo</w:t>
            </w:r>
          </w:p>
        </w:tc>
        <w:tc>
          <w:tcPr>
            <w:tcW w:w="2604" w:type="dxa"/>
          </w:tcPr>
          <w:p w14:paraId="3479F94F" w14:textId="77777777" w:rsidR="00FC703F" w:rsidRPr="00FC703F" w:rsidRDefault="00FC703F" w:rsidP="00FC703F">
            <w:pPr>
              <w:rPr>
                <w:rFonts w:eastAsiaTheme="minorHAnsi"/>
                <w:lang w:val="lt-LT"/>
              </w:rPr>
            </w:pPr>
          </w:p>
        </w:tc>
        <w:tc>
          <w:tcPr>
            <w:tcW w:w="2498" w:type="dxa"/>
          </w:tcPr>
          <w:p w14:paraId="465E26A9" w14:textId="77777777" w:rsidR="00FC703F" w:rsidRPr="00FC703F" w:rsidRDefault="00FC703F" w:rsidP="00FC703F">
            <w:pPr>
              <w:rPr>
                <w:rFonts w:eastAsiaTheme="minorHAnsi"/>
                <w:lang w:val="lt-LT"/>
              </w:rPr>
            </w:pPr>
          </w:p>
        </w:tc>
        <w:tc>
          <w:tcPr>
            <w:tcW w:w="3407" w:type="dxa"/>
          </w:tcPr>
          <w:p w14:paraId="24FE0EDE" w14:textId="77777777" w:rsidR="00FC703F" w:rsidRPr="00FC703F" w:rsidRDefault="00FC703F" w:rsidP="00FC703F">
            <w:pPr>
              <w:rPr>
                <w:rFonts w:eastAsiaTheme="minorHAnsi"/>
                <w:lang w:val="lt-LT"/>
              </w:rPr>
            </w:pPr>
          </w:p>
        </w:tc>
      </w:tr>
    </w:tbl>
    <w:p w14:paraId="5D8E7A56" w14:textId="77777777" w:rsidR="00FC703F" w:rsidRPr="00FC703F" w:rsidRDefault="00FC703F" w:rsidP="00FC703F">
      <w:pPr>
        <w:spacing w:after="160" w:line="259" w:lineRule="auto"/>
        <w:rPr>
          <w:rFonts w:eastAsiaTheme="minorHAnsi"/>
          <w:lang w:val="lt-LT"/>
        </w:rPr>
      </w:pPr>
      <w:r w:rsidRPr="00FC703F">
        <w:rPr>
          <w:rFonts w:eastAsiaTheme="minorHAnsi"/>
          <w:lang w:val="lt-LT"/>
        </w:rPr>
        <w:br w:type="page"/>
      </w:r>
    </w:p>
    <w:tbl>
      <w:tblPr>
        <w:tblStyle w:val="TableGrid2"/>
        <w:tblpPr w:leftFromText="180" w:rightFromText="180" w:vertAnchor="page" w:horzAnchor="page" w:tblpX="1708" w:tblpY="2106"/>
        <w:tblW w:w="143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24"/>
        <w:gridCol w:w="3119"/>
        <w:gridCol w:w="2971"/>
        <w:gridCol w:w="2557"/>
        <w:gridCol w:w="2610"/>
      </w:tblGrid>
      <w:tr w:rsidR="00FC703F" w:rsidRPr="00FC703F" w14:paraId="08AF9458" w14:textId="77777777" w:rsidTr="00DC7582">
        <w:tc>
          <w:tcPr>
            <w:tcW w:w="3124" w:type="dxa"/>
          </w:tcPr>
          <w:p w14:paraId="3DF818E6" w14:textId="77777777" w:rsidR="00FC703F" w:rsidRPr="00FC703F" w:rsidRDefault="00FC703F" w:rsidP="00FC703F">
            <w:pPr>
              <w:rPr>
                <w:rFonts w:asciiTheme="minorHAnsi" w:eastAsiaTheme="minorHAnsi" w:hAnsiTheme="minorHAnsi" w:cstheme="minorBidi"/>
                <w:sz w:val="22"/>
                <w:szCs w:val="22"/>
                <w:lang w:val="lt-LT"/>
              </w:rPr>
            </w:pPr>
            <w:r w:rsidRPr="00FC703F">
              <w:rPr>
                <w:rFonts w:asciiTheme="minorHAnsi" w:eastAsiaTheme="minorHAnsi" w:hAnsiTheme="minorHAnsi" w:cstheme="minorBidi"/>
                <w:noProof/>
                <w:sz w:val="22"/>
                <w:szCs w:val="22"/>
                <w:lang w:val="lt-LT"/>
              </w:rPr>
              <w:lastRenderedPageBreak/>
              <w:drawing>
                <wp:inline distT="0" distB="0" distL="0" distR="0" wp14:anchorId="13E22CD4" wp14:editId="66DE8832">
                  <wp:extent cx="1504138" cy="4392930"/>
                  <wp:effectExtent l="0" t="0" r="1270" b="7620"/>
                  <wp:docPr id="8" name="Paveikslėlis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25853" cy="4456349"/>
                          </a:xfrm>
                          <a:prstGeom prst="rect">
                            <a:avLst/>
                          </a:prstGeom>
                          <a:noFill/>
                        </pic:spPr>
                      </pic:pic>
                    </a:graphicData>
                  </a:graphic>
                </wp:inline>
              </w:drawing>
            </w:r>
          </w:p>
        </w:tc>
        <w:tc>
          <w:tcPr>
            <w:tcW w:w="3119" w:type="dxa"/>
          </w:tcPr>
          <w:p w14:paraId="71DFF95B" w14:textId="77777777" w:rsidR="00FC703F" w:rsidRPr="00FC703F" w:rsidRDefault="00FC703F" w:rsidP="00FC703F">
            <w:pPr>
              <w:rPr>
                <w:rFonts w:asciiTheme="minorHAnsi" w:eastAsiaTheme="minorHAnsi" w:hAnsiTheme="minorHAnsi" w:cstheme="minorBidi"/>
                <w:sz w:val="22"/>
                <w:szCs w:val="22"/>
                <w:lang w:val="lt-LT"/>
              </w:rPr>
            </w:pPr>
            <w:r w:rsidRPr="00FC703F">
              <w:rPr>
                <w:rFonts w:eastAsiaTheme="minorHAnsi"/>
                <w:b/>
                <w:bCs/>
                <w:noProof/>
                <w:lang w:val="lt-LT"/>
              </w:rPr>
              <w:drawing>
                <wp:inline distT="0" distB="0" distL="0" distR="0" wp14:anchorId="021BD570" wp14:editId="00D7D30D">
                  <wp:extent cx="1500804" cy="4393402"/>
                  <wp:effectExtent l="0" t="0" r="4445" b="7620"/>
                  <wp:docPr id="24" name="Paveikslėlis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44390" cy="4520993"/>
                          </a:xfrm>
                          <a:prstGeom prst="rect">
                            <a:avLst/>
                          </a:prstGeom>
                          <a:noFill/>
                        </pic:spPr>
                      </pic:pic>
                    </a:graphicData>
                  </a:graphic>
                </wp:inline>
              </w:drawing>
            </w:r>
          </w:p>
        </w:tc>
        <w:tc>
          <w:tcPr>
            <w:tcW w:w="2971" w:type="dxa"/>
          </w:tcPr>
          <w:p w14:paraId="386E150A" w14:textId="77777777" w:rsidR="00FC703F" w:rsidRPr="00FC703F" w:rsidRDefault="00FC703F" w:rsidP="00FC703F">
            <w:pPr>
              <w:ind w:left="449"/>
              <w:rPr>
                <w:rFonts w:asciiTheme="minorHAnsi" w:eastAsiaTheme="minorHAnsi" w:hAnsiTheme="minorHAnsi" w:cstheme="minorBidi"/>
                <w:sz w:val="22"/>
                <w:szCs w:val="22"/>
              </w:rPr>
            </w:pPr>
            <w:r w:rsidRPr="00FC703F">
              <w:rPr>
                <w:rFonts w:asciiTheme="minorHAnsi" w:eastAsiaTheme="minorHAnsi" w:hAnsiTheme="minorHAnsi" w:cstheme="minorBidi"/>
                <w:noProof/>
                <w:sz w:val="22"/>
                <w:szCs w:val="22"/>
                <w:lang w:val="lt-LT"/>
              </w:rPr>
              <w:drawing>
                <wp:inline distT="0" distB="0" distL="0" distR="0" wp14:anchorId="72C85763" wp14:editId="0ACD749D">
                  <wp:extent cx="1483023" cy="4337534"/>
                  <wp:effectExtent l="0" t="0" r="3175" b="6350"/>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15896" cy="4433680"/>
                          </a:xfrm>
                          <a:prstGeom prst="rect">
                            <a:avLst/>
                          </a:prstGeom>
                          <a:noFill/>
                          <a:ln>
                            <a:noFill/>
                          </a:ln>
                        </pic:spPr>
                      </pic:pic>
                    </a:graphicData>
                  </a:graphic>
                </wp:inline>
              </w:drawing>
            </w:r>
          </w:p>
        </w:tc>
        <w:tc>
          <w:tcPr>
            <w:tcW w:w="2557" w:type="dxa"/>
          </w:tcPr>
          <w:p w14:paraId="7229F992" w14:textId="77777777" w:rsidR="00FC703F" w:rsidRPr="00FC703F" w:rsidRDefault="00FC703F" w:rsidP="00FC703F">
            <w:pPr>
              <w:rPr>
                <w:rFonts w:asciiTheme="minorHAnsi" w:eastAsiaTheme="minorHAnsi" w:hAnsiTheme="minorHAnsi" w:cstheme="minorBidi"/>
                <w:sz w:val="22"/>
                <w:szCs w:val="22"/>
                <w:lang w:val="lt-LT"/>
              </w:rPr>
            </w:pPr>
            <w:r w:rsidRPr="00FC703F">
              <w:rPr>
                <w:rFonts w:asciiTheme="minorHAnsi" w:eastAsiaTheme="minorHAnsi" w:hAnsiTheme="minorHAnsi" w:cstheme="minorBidi"/>
                <w:noProof/>
                <w:sz w:val="22"/>
                <w:szCs w:val="22"/>
                <w:lang w:val="lt-LT"/>
              </w:rPr>
              <w:drawing>
                <wp:inline distT="0" distB="0" distL="0" distR="0" wp14:anchorId="06FF50E1" wp14:editId="0BCE70CD">
                  <wp:extent cx="1482858" cy="4337050"/>
                  <wp:effectExtent l="0" t="0" r="3175" b="6350"/>
                  <wp:docPr id="14"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12384" cy="4423406"/>
                          </a:xfrm>
                          <a:prstGeom prst="rect">
                            <a:avLst/>
                          </a:prstGeom>
                          <a:noFill/>
                          <a:ln>
                            <a:noFill/>
                          </a:ln>
                        </pic:spPr>
                      </pic:pic>
                    </a:graphicData>
                  </a:graphic>
                </wp:inline>
              </w:drawing>
            </w:r>
          </w:p>
        </w:tc>
        <w:tc>
          <w:tcPr>
            <w:tcW w:w="2610" w:type="dxa"/>
          </w:tcPr>
          <w:p w14:paraId="4F58472E" w14:textId="77777777" w:rsidR="00FC703F" w:rsidRPr="00FC703F" w:rsidRDefault="00FC703F" w:rsidP="00FC703F">
            <w:pPr>
              <w:rPr>
                <w:rFonts w:asciiTheme="minorHAnsi" w:eastAsiaTheme="minorHAnsi" w:hAnsiTheme="minorHAnsi" w:cstheme="minorBidi"/>
                <w:sz w:val="22"/>
                <w:szCs w:val="22"/>
                <w:lang w:val="lt-LT"/>
              </w:rPr>
            </w:pPr>
            <w:r w:rsidRPr="00FC703F">
              <w:rPr>
                <w:rFonts w:asciiTheme="minorHAnsi" w:eastAsiaTheme="minorHAnsi" w:hAnsiTheme="minorHAnsi" w:cstheme="minorBidi"/>
                <w:noProof/>
                <w:sz w:val="22"/>
                <w:szCs w:val="22"/>
                <w:lang w:val="lt-LT"/>
              </w:rPr>
              <w:drawing>
                <wp:inline distT="0" distB="0" distL="0" distR="0" wp14:anchorId="09CA30A2" wp14:editId="2CB86742">
                  <wp:extent cx="1454455" cy="4337050"/>
                  <wp:effectExtent l="0" t="0" r="0" b="6350"/>
                  <wp:docPr id="15"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81218" cy="4416854"/>
                          </a:xfrm>
                          <a:prstGeom prst="rect">
                            <a:avLst/>
                          </a:prstGeom>
                          <a:noFill/>
                        </pic:spPr>
                      </pic:pic>
                    </a:graphicData>
                  </a:graphic>
                </wp:inline>
              </w:drawing>
            </w:r>
          </w:p>
        </w:tc>
      </w:tr>
      <w:tr w:rsidR="00FC703F" w:rsidRPr="00FC703F" w14:paraId="1D11D131" w14:textId="77777777" w:rsidTr="00DC7582">
        <w:tc>
          <w:tcPr>
            <w:tcW w:w="6243" w:type="dxa"/>
            <w:gridSpan w:val="2"/>
          </w:tcPr>
          <w:p w14:paraId="52DAA545" w14:textId="77777777" w:rsidR="00FC703F" w:rsidRPr="00FC703F" w:rsidRDefault="00FC703F" w:rsidP="00FC703F">
            <w:pPr>
              <w:rPr>
                <w:rFonts w:eastAsiaTheme="minorHAnsi"/>
                <w:lang w:val="lt-LT"/>
              </w:rPr>
            </w:pPr>
          </w:p>
          <w:p w14:paraId="290335D7" w14:textId="77777777" w:rsidR="00FC703F" w:rsidRPr="00FC703F" w:rsidRDefault="00FC703F" w:rsidP="00FC703F">
            <w:pPr>
              <w:rPr>
                <w:rFonts w:eastAsiaTheme="minorHAnsi"/>
                <w:lang w:val="lt-LT"/>
              </w:rPr>
            </w:pPr>
            <w:r w:rsidRPr="00FC703F">
              <w:rPr>
                <w:rFonts w:eastAsiaTheme="minorHAnsi"/>
                <w:lang w:val="lt-LT"/>
              </w:rPr>
              <w:t>3 ansamblis</w:t>
            </w:r>
          </w:p>
          <w:p w14:paraId="7B35308D" w14:textId="77777777" w:rsidR="00FC703F" w:rsidRPr="00FC703F" w:rsidRDefault="00FC703F" w:rsidP="00FC703F">
            <w:pPr>
              <w:rPr>
                <w:rFonts w:eastAsiaTheme="minorHAnsi"/>
                <w:lang w:val="lt-LT"/>
              </w:rPr>
            </w:pPr>
            <w:r w:rsidRPr="00FC703F">
              <w:rPr>
                <w:rFonts w:eastAsiaTheme="minorHAnsi"/>
                <w:lang w:val="lt-LT"/>
              </w:rPr>
              <w:t xml:space="preserve">*Striukė gali būti prasegta iki </w:t>
            </w:r>
            <w:r w:rsidRPr="00FC703F">
              <w:rPr>
                <w:rFonts w:eastAsiaTheme="minorHAnsi"/>
                <w:spacing w:val="-1"/>
                <w:lang w:val="lt-LT"/>
              </w:rPr>
              <w:t>pareigūno tarnybinio rango ženklo</w:t>
            </w:r>
          </w:p>
        </w:tc>
        <w:tc>
          <w:tcPr>
            <w:tcW w:w="8138" w:type="dxa"/>
            <w:gridSpan w:val="3"/>
          </w:tcPr>
          <w:p w14:paraId="42947AF2" w14:textId="77777777" w:rsidR="00FC703F" w:rsidRPr="00FC703F" w:rsidRDefault="00FC703F" w:rsidP="00FC703F">
            <w:pPr>
              <w:ind w:left="449"/>
              <w:rPr>
                <w:rFonts w:eastAsiaTheme="minorHAnsi"/>
                <w:lang w:val="lt-LT"/>
              </w:rPr>
            </w:pPr>
          </w:p>
          <w:p w14:paraId="553D7B24" w14:textId="77777777" w:rsidR="00FC703F" w:rsidRPr="00FC703F" w:rsidRDefault="00FC703F" w:rsidP="00FC703F">
            <w:pPr>
              <w:ind w:left="449"/>
              <w:rPr>
                <w:rFonts w:eastAsiaTheme="minorHAnsi"/>
                <w:lang w:val="lt-LT"/>
              </w:rPr>
            </w:pPr>
            <w:r w:rsidRPr="00FC703F">
              <w:rPr>
                <w:rFonts w:eastAsiaTheme="minorHAnsi"/>
                <w:lang w:val="lt-LT"/>
              </w:rPr>
              <w:t>4 ansamblis</w:t>
            </w:r>
          </w:p>
          <w:p w14:paraId="32A9FD21" w14:textId="77777777" w:rsidR="00FC703F" w:rsidRPr="00FC703F" w:rsidRDefault="00FC703F" w:rsidP="00FC703F">
            <w:pPr>
              <w:ind w:left="449"/>
              <w:rPr>
                <w:rFonts w:eastAsiaTheme="minorHAnsi"/>
                <w:spacing w:val="-1"/>
                <w:lang w:val="lt-LT"/>
              </w:rPr>
            </w:pPr>
            <w:r w:rsidRPr="00FC703F">
              <w:rPr>
                <w:rFonts w:eastAsiaTheme="minorHAnsi"/>
                <w:lang w:val="lt-LT"/>
              </w:rPr>
              <w:t xml:space="preserve">*Striukė gali būti prasegta iki </w:t>
            </w:r>
            <w:r w:rsidRPr="00FC703F">
              <w:rPr>
                <w:rFonts w:eastAsiaTheme="minorHAnsi"/>
                <w:spacing w:val="-1"/>
                <w:lang w:val="lt-LT"/>
              </w:rPr>
              <w:t>pareigūno tarnybinio rango ženklo</w:t>
            </w:r>
          </w:p>
          <w:p w14:paraId="3E60A7CA" w14:textId="77777777" w:rsidR="00FC703F" w:rsidRPr="00FC703F" w:rsidRDefault="00FC703F" w:rsidP="00FC703F">
            <w:pPr>
              <w:ind w:left="449"/>
              <w:rPr>
                <w:rFonts w:eastAsiaTheme="minorHAnsi"/>
                <w:lang w:val="lt-LT"/>
              </w:rPr>
            </w:pPr>
            <w:r w:rsidRPr="00FC703F">
              <w:rPr>
                <w:rFonts w:eastAsiaTheme="minorHAnsi"/>
                <w:spacing w:val="-1"/>
                <w:lang w:val="lt-LT"/>
              </w:rPr>
              <w:t>*Gali būti mūvimos pirštinės</w:t>
            </w:r>
          </w:p>
        </w:tc>
      </w:tr>
    </w:tbl>
    <w:p w14:paraId="4F93125A" w14:textId="77777777" w:rsidR="00FC703F" w:rsidRPr="00FC703F" w:rsidRDefault="00FC703F" w:rsidP="00FC703F">
      <w:pPr>
        <w:spacing w:after="160" w:line="259" w:lineRule="auto"/>
        <w:rPr>
          <w:rFonts w:asciiTheme="minorHAnsi" w:eastAsiaTheme="minorHAnsi" w:hAnsiTheme="minorHAnsi" w:cstheme="minorBidi"/>
          <w:sz w:val="22"/>
          <w:szCs w:val="22"/>
          <w:lang w:val="lt-LT"/>
        </w:rPr>
      </w:pPr>
      <w:r w:rsidRPr="00FC703F">
        <w:rPr>
          <w:rFonts w:asciiTheme="minorHAnsi" w:eastAsiaTheme="minorHAnsi" w:hAnsiTheme="minorHAnsi" w:cstheme="minorBidi"/>
          <w:sz w:val="22"/>
          <w:szCs w:val="22"/>
          <w:lang w:val="lt-LT"/>
        </w:rPr>
        <w:br w:type="page"/>
      </w:r>
    </w:p>
    <w:tbl>
      <w:tblPr>
        <w:tblStyle w:val="TableGrid2"/>
        <w:tblW w:w="14616" w:type="dxa"/>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24"/>
        <w:gridCol w:w="3119"/>
        <w:gridCol w:w="1695"/>
        <w:gridCol w:w="3544"/>
        <w:gridCol w:w="3118"/>
        <w:gridCol w:w="7"/>
        <w:gridCol w:w="9"/>
      </w:tblGrid>
      <w:tr w:rsidR="00FC703F" w:rsidRPr="00FC703F" w14:paraId="5936D992" w14:textId="77777777" w:rsidTr="00DC7582">
        <w:tc>
          <w:tcPr>
            <w:tcW w:w="14616" w:type="dxa"/>
            <w:gridSpan w:val="7"/>
          </w:tcPr>
          <w:p w14:paraId="5833E075" w14:textId="77777777" w:rsidR="00FC703F" w:rsidRPr="00FC703F" w:rsidRDefault="00FC703F" w:rsidP="00FC703F">
            <w:pPr>
              <w:jc w:val="center"/>
              <w:rPr>
                <w:rFonts w:eastAsiaTheme="minorHAnsi"/>
                <w:b/>
                <w:bCs/>
                <w:lang w:val="lt-LT"/>
              </w:rPr>
            </w:pPr>
            <w:r w:rsidRPr="00FC703F">
              <w:rPr>
                <w:rFonts w:eastAsiaTheme="minorHAnsi"/>
                <w:b/>
                <w:bCs/>
                <w:lang w:val="lt-LT"/>
              </w:rPr>
              <w:lastRenderedPageBreak/>
              <w:t>SPECIALIOJI PRATYBŲ UNIFORMA</w:t>
            </w:r>
          </w:p>
        </w:tc>
      </w:tr>
      <w:tr w:rsidR="00FC703F" w:rsidRPr="00FC703F" w14:paraId="103A5614" w14:textId="77777777" w:rsidTr="00DC7582">
        <w:tc>
          <w:tcPr>
            <w:tcW w:w="14616" w:type="dxa"/>
            <w:gridSpan w:val="7"/>
          </w:tcPr>
          <w:p w14:paraId="2845938D" w14:textId="77777777" w:rsidR="00FC703F" w:rsidRPr="00FC703F" w:rsidRDefault="00FC703F" w:rsidP="00FC703F">
            <w:pPr>
              <w:jc w:val="center"/>
              <w:rPr>
                <w:rFonts w:eastAsiaTheme="minorHAnsi"/>
                <w:b/>
                <w:bCs/>
                <w:lang w:val="lt-LT"/>
              </w:rPr>
            </w:pPr>
          </w:p>
        </w:tc>
      </w:tr>
      <w:tr w:rsidR="00FC703F" w:rsidRPr="00FC703F" w14:paraId="768B8318" w14:textId="77777777" w:rsidTr="00DC7582">
        <w:trPr>
          <w:gridAfter w:val="2"/>
          <w:wAfter w:w="16" w:type="dxa"/>
        </w:trPr>
        <w:tc>
          <w:tcPr>
            <w:tcW w:w="3124" w:type="dxa"/>
          </w:tcPr>
          <w:p w14:paraId="2904E62E" w14:textId="77777777" w:rsidR="00FC703F" w:rsidRPr="00FC703F" w:rsidRDefault="00FC703F" w:rsidP="00FC703F">
            <w:pPr>
              <w:rPr>
                <w:rFonts w:asciiTheme="minorHAnsi" w:eastAsiaTheme="minorHAnsi" w:hAnsiTheme="minorHAnsi" w:cstheme="minorBidi"/>
                <w:sz w:val="22"/>
                <w:szCs w:val="22"/>
                <w:lang w:val="lt-LT"/>
              </w:rPr>
            </w:pPr>
          </w:p>
        </w:tc>
        <w:tc>
          <w:tcPr>
            <w:tcW w:w="3119" w:type="dxa"/>
          </w:tcPr>
          <w:p w14:paraId="3BFF2CEE" w14:textId="77777777" w:rsidR="00FC703F" w:rsidRPr="00FC703F" w:rsidRDefault="00FC703F" w:rsidP="00FC703F">
            <w:pPr>
              <w:rPr>
                <w:rFonts w:eastAsiaTheme="minorHAnsi"/>
                <w:sz w:val="22"/>
                <w:szCs w:val="22"/>
                <w:lang w:val="lt-LT"/>
              </w:rPr>
            </w:pPr>
          </w:p>
        </w:tc>
        <w:tc>
          <w:tcPr>
            <w:tcW w:w="1695" w:type="dxa"/>
          </w:tcPr>
          <w:p w14:paraId="476B8578" w14:textId="77777777" w:rsidR="00FC703F" w:rsidRPr="00FC703F" w:rsidRDefault="00FC703F" w:rsidP="00FC703F">
            <w:pPr>
              <w:rPr>
                <w:rFonts w:asciiTheme="minorHAnsi" w:eastAsiaTheme="minorHAnsi" w:hAnsiTheme="minorHAnsi" w:cstheme="minorBidi"/>
                <w:sz w:val="22"/>
                <w:szCs w:val="22"/>
                <w:lang w:val="lt-LT"/>
              </w:rPr>
            </w:pPr>
          </w:p>
        </w:tc>
        <w:tc>
          <w:tcPr>
            <w:tcW w:w="3544" w:type="dxa"/>
          </w:tcPr>
          <w:p w14:paraId="02EC32BA" w14:textId="77777777" w:rsidR="00FC703F" w:rsidRPr="00FC703F" w:rsidRDefault="00FC703F" w:rsidP="00FC703F">
            <w:pPr>
              <w:rPr>
                <w:rFonts w:asciiTheme="minorHAnsi" w:eastAsiaTheme="minorHAnsi" w:hAnsiTheme="minorHAnsi" w:cstheme="minorBidi"/>
                <w:sz w:val="22"/>
                <w:szCs w:val="22"/>
                <w:lang w:val="lt-LT"/>
              </w:rPr>
            </w:pPr>
          </w:p>
        </w:tc>
        <w:tc>
          <w:tcPr>
            <w:tcW w:w="3118" w:type="dxa"/>
          </w:tcPr>
          <w:p w14:paraId="3A62ACCA" w14:textId="77777777" w:rsidR="00FC703F" w:rsidRPr="00FC703F" w:rsidRDefault="00FC703F" w:rsidP="00FC703F">
            <w:pPr>
              <w:rPr>
                <w:rFonts w:asciiTheme="minorHAnsi" w:eastAsiaTheme="minorHAnsi" w:hAnsiTheme="minorHAnsi" w:cstheme="minorBidi"/>
                <w:sz w:val="22"/>
                <w:szCs w:val="22"/>
                <w:lang w:val="lt-LT"/>
              </w:rPr>
            </w:pPr>
          </w:p>
        </w:tc>
      </w:tr>
      <w:tr w:rsidR="00FC703F" w:rsidRPr="00FC703F" w14:paraId="475CC2AB" w14:textId="77777777" w:rsidTr="00DC7582">
        <w:trPr>
          <w:gridAfter w:val="2"/>
          <w:wAfter w:w="16" w:type="dxa"/>
        </w:trPr>
        <w:tc>
          <w:tcPr>
            <w:tcW w:w="3124" w:type="dxa"/>
          </w:tcPr>
          <w:p w14:paraId="61312C06" w14:textId="77777777" w:rsidR="00FC703F" w:rsidRPr="00FC703F" w:rsidRDefault="00FC703F" w:rsidP="00FC703F">
            <w:pPr>
              <w:rPr>
                <w:rFonts w:asciiTheme="minorHAnsi" w:eastAsiaTheme="minorHAnsi" w:hAnsiTheme="minorHAnsi" w:cstheme="minorBidi"/>
                <w:sz w:val="22"/>
                <w:szCs w:val="22"/>
                <w:lang w:val="lt-LT"/>
              </w:rPr>
            </w:pPr>
            <w:r w:rsidRPr="00FC703F">
              <w:rPr>
                <w:rFonts w:asciiTheme="minorHAnsi" w:eastAsiaTheme="minorHAnsi" w:hAnsiTheme="minorHAnsi" w:cstheme="minorBidi"/>
                <w:noProof/>
                <w:sz w:val="22"/>
                <w:szCs w:val="22"/>
                <w:lang w:val="lt-LT"/>
              </w:rPr>
              <w:drawing>
                <wp:inline distT="0" distB="0" distL="0" distR="0" wp14:anchorId="395E0F7E" wp14:editId="6885174F">
                  <wp:extent cx="1495313" cy="4373480"/>
                  <wp:effectExtent l="0" t="0" r="0" b="0"/>
                  <wp:docPr id="16" name="Paveikslėli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22236" cy="4452225"/>
                          </a:xfrm>
                          <a:prstGeom prst="rect">
                            <a:avLst/>
                          </a:prstGeom>
                          <a:noFill/>
                          <a:ln>
                            <a:noFill/>
                          </a:ln>
                        </pic:spPr>
                      </pic:pic>
                    </a:graphicData>
                  </a:graphic>
                </wp:inline>
              </w:drawing>
            </w:r>
          </w:p>
        </w:tc>
        <w:tc>
          <w:tcPr>
            <w:tcW w:w="3119" w:type="dxa"/>
          </w:tcPr>
          <w:p w14:paraId="3672C935" w14:textId="77777777" w:rsidR="00FC703F" w:rsidRPr="00FC703F" w:rsidRDefault="00FC703F" w:rsidP="00FC703F">
            <w:pPr>
              <w:rPr>
                <w:rFonts w:eastAsiaTheme="minorHAnsi"/>
                <w:sz w:val="22"/>
                <w:szCs w:val="22"/>
                <w:lang w:val="lt-LT"/>
              </w:rPr>
            </w:pPr>
            <w:r w:rsidRPr="00FC703F">
              <w:rPr>
                <w:rFonts w:asciiTheme="minorHAnsi" w:eastAsiaTheme="minorHAnsi" w:hAnsiTheme="minorHAnsi" w:cstheme="minorBidi"/>
                <w:noProof/>
                <w:sz w:val="22"/>
                <w:szCs w:val="22"/>
                <w:lang w:val="lt-LT"/>
              </w:rPr>
              <w:drawing>
                <wp:inline distT="0" distB="0" distL="0" distR="0" wp14:anchorId="54DC16ED" wp14:editId="1A686B26">
                  <wp:extent cx="1516380" cy="4406441"/>
                  <wp:effectExtent l="0" t="0" r="0" b="0"/>
                  <wp:docPr id="21" name="Paveikslėlis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536783" cy="4465731"/>
                          </a:xfrm>
                          <a:prstGeom prst="rect">
                            <a:avLst/>
                          </a:prstGeom>
                          <a:noFill/>
                        </pic:spPr>
                      </pic:pic>
                    </a:graphicData>
                  </a:graphic>
                </wp:inline>
              </w:drawing>
            </w:r>
          </w:p>
        </w:tc>
        <w:tc>
          <w:tcPr>
            <w:tcW w:w="1695" w:type="dxa"/>
          </w:tcPr>
          <w:p w14:paraId="6C9DC6B9" w14:textId="77777777" w:rsidR="00FC703F" w:rsidRPr="00FC703F" w:rsidRDefault="00FC703F" w:rsidP="00FC703F">
            <w:pPr>
              <w:rPr>
                <w:rFonts w:asciiTheme="minorHAnsi" w:eastAsiaTheme="minorHAnsi" w:hAnsiTheme="minorHAnsi" w:cstheme="minorBidi"/>
                <w:sz w:val="22"/>
                <w:szCs w:val="22"/>
                <w:lang w:val="lt-LT"/>
              </w:rPr>
            </w:pPr>
          </w:p>
        </w:tc>
        <w:tc>
          <w:tcPr>
            <w:tcW w:w="3544" w:type="dxa"/>
          </w:tcPr>
          <w:p w14:paraId="7BDDAA8E" w14:textId="77777777" w:rsidR="00FC703F" w:rsidRPr="00FC703F" w:rsidRDefault="00FC703F" w:rsidP="00FC703F">
            <w:pPr>
              <w:rPr>
                <w:rFonts w:asciiTheme="minorHAnsi" w:eastAsiaTheme="minorHAnsi" w:hAnsiTheme="minorHAnsi" w:cstheme="minorBidi"/>
                <w:sz w:val="22"/>
                <w:szCs w:val="22"/>
                <w:lang w:val="lt-LT"/>
              </w:rPr>
            </w:pPr>
            <w:r w:rsidRPr="00FC703F">
              <w:rPr>
                <w:rFonts w:asciiTheme="minorHAnsi" w:eastAsiaTheme="minorHAnsi" w:hAnsiTheme="minorHAnsi" w:cstheme="minorBidi"/>
                <w:noProof/>
                <w:sz w:val="22"/>
                <w:szCs w:val="22"/>
                <w:lang w:val="lt-LT"/>
              </w:rPr>
              <w:drawing>
                <wp:inline distT="0" distB="0" distL="0" distR="0" wp14:anchorId="32E35D9B" wp14:editId="578AE41D">
                  <wp:extent cx="1493420" cy="4373245"/>
                  <wp:effectExtent l="0" t="0" r="0" b="0"/>
                  <wp:docPr id="23" name="Paveikslėlis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515704" cy="4438500"/>
                          </a:xfrm>
                          <a:prstGeom prst="rect">
                            <a:avLst/>
                          </a:prstGeom>
                          <a:noFill/>
                        </pic:spPr>
                      </pic:pic>
                    </a:graphicData>
                  </a:graphic>
                </wp:inline>
              </w:drawing>
            </w:r>
          </w:p>
        </w:tc>
        <w:tc>
          <w:tcPr>
            <w:tcW w:w="3118" w:type="dxa"/>
          </w:tcPr>
          <w:p w14:paraId="01E4F377" w14:textId="77777777" w:rsidR="00FC703F" w:rsidRPr="00FC703F" w:rsidRDefault="00FC703F" w:rsidP="00FC703F">
            <w:pPr>
              <w:rPr>
                <w:rFonts w:asciiTheme="minorHAnsi" w:eastAsiaTheme="minorHAnsi" w:hAnsiTheme="minorHAnsi" w:cstheme="minorBidi"/>
                <w:sz w:val="22"/>
                <w:szCs w:val="22"/>
                <w:lang w:val="lt-LT"/>
              </w:rPr>
            </w:pPr>
            <w:r w:rsidRPr="00FC703F">
              <w:rPr>
                <w:rFonts w:asciiTheme="minorHAnsi" w:eastAsiaTheme="minorHAnsi" w:hAnsiTheme="minorHAnsi" w:cstheme="minorBidi"/>
                <w:noProof/>
                <w:sz w:val="22"/>
                <w:szCs w:val="22"/>
                <w:lang w:val="lt-LT"/>
              </w:rPr>
              <w:drawing>
                <wp:inline distT="0" distB="0" distL="0" distR="0" wp14:anchorId="065E2074" wp14:editId="640FB58A">
                  <wp:extent cx="1495233" cy="4373245"/>
                  <wp:effectExtent l="0" t="0" r="0" b="0"/>
                  <wp:docPr id="25" name="Paveikslėlis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25062" cy="4460488"/>
                          </a:xfrm>
                          <a:prstGeom prst="rect">
                            <a:avLst/>
                          </a:prstGeom>
                          <a:noFill/>
                          <a:ln>
                            <a:noFill/>
                          </a:ln>
                        </pic:spPr>
                      </pic:pic>
                    </a:graphicData>
                  </a:graphic>
                </wp:inline>
              </w:drawing>
            </w:r>
          </w:p>
        </w:tc>
      </w:tr>
      <w:tr w:rsidR="00FC703F" w:rsidRPr="00FC703F" w14:paraId="7E5E4985" w14:textId="77777777" w:rsidTr="00DC7582">
        <w:trPr>
          <w:gridAfter w:val="1"/>
          <w:wAfter w:w="9" w:type="dxa"/>
        </w:trPr>
        <w:tc>
          <w:tcPr>
            <w:tcW w:w="3124" w:type="dxa"/>
          </w:tcPr>
          <w:p w14:paraId="4CA4FAEE" w14:textId="77777777" w:rsidR="00FC703F" w:rsidRPr="00FC703F" w:rsidRDefault="00FC703F" w:rsidP="00FC703F">
            <w:pPr>
              <w:rPr>
                <w:rFonts w:eastAsiaTheme="minorHAnsi"/>
                <w:lang w:val="lt-LT"/>
              </w:rPr>
            </w:pPr>
          </w:p>
          <w:p w14:paraId="703B6103" w14:textId="77777777" w:rsidR="00FC703F" w:rsidRPr="00FC703F" w:rsidRDefault="00FC703F" w:rsidP="00FC703F">
            <w:pPr>
              <w:rPr>
                <w:rFonts w:eastAsiaTheme="minorHAnsi"/>
                <w:lang w:val="lt-LT"/>
              </w:rPr>
            </w:pPr>
            <w:r w:rsidRPr="00FC703F">
              <w:rPr>
                <w:rFonts w:eastAsiaTheme="minorHAnsi"/>
                <w:lang w:val="lt-LT"/>
              </w:rPr>
              <w:t>1 ansamblis</w:t>
            </w:r>
          </w:p>
        </w:tc>
        <w:tc>
          <w:tcPr>
            <w:tcW w:w="3119" w:type="dxa"/>
          </w:tcPr>
          <w:p w14:paraId="3105A727" w14:textId="77777777" w:rsidR="00FC703F" w:rsidRPr="00FC703F" w:rsidRDefault="00FC703F" w:rsidP="00FC703F">
            <w:pPr>
              <w:rPr>
                <w:rFonts w:eastAsiaTheme="minorHAnsi"/>
                <w:lang w:val="lt-LT"/>
              </w:rPr>
            </w:pPr>
          </w:p>
          <w:p w14:paraId="40EA4EC5" w14:textId="77777777" w:rsidR="00FC703F" w:rsidRPr="00FC703F" w:rsidRDefault="00FC703F" w:rsidP="00FC703F">
            <w:pPr>
              <w:rPr>
                <w:rFonts w:eastAsiaTheme="minorHAnsi"/>
                <w:lang w:val="lt-LT"/>
              </w:rPr>
            </w:pPr>
            <w:r w:rsidRPr="00FC703F">
              <w:rPr>
                <w:rFonts w:eastAsiaTheme="minorHAnsi"/>
                <w:lang w:val="lt-LT"/>
              </w:rPr>
              <w:t>2 ansamblis</w:t>
            </w:r>
          </w:p>
        </w:tc>
        <w:tc>
          <w:tcPr>
            <w:tcW w:w="1695" w:type="dxa"/>
          </w:tcPr>
          <w:p w14:paraId="77DCBFF8" w14:textId="77777777" w:rsidR="00FC703F" w:rsidRPr="00FC703F" w:rsidRDefault="00FC703F" w:rsidP="00FC703F">
            <w:pPr>
              <w:rPr>
                <w:rFonts w:eastAsiaTheme="minorHAnsi"/>
                <w:lang w:val="lt-LT"/>
              </w:rPr>
            </w:pPr>
          </w:p>
        </w:tc>
        <w:tc>
          <w:tcPr>
            <w:tcW w:w="6669" w:type="dxa"/>
            <w:gridSpan w:val="3"/>
          </w:tcPr>
          <w:p w14:paraId="6ABD7637" w14:textId="77777777" w:rsidR="00FC703F" w:rsidRPr="00FC703F" w:rsidRDefault="00FC703F" w:rsidP="00FC703F">
            <w:pPr>
              <w:rPr>
                <w:rFonts w:eastAsiaTheme="minorHAnsi"/>
                <w:lang w:val="lt-LT"/>
              </w:rPr>
            </w:pPr>
          </w:p>
          <w:p w14:paraId="016D1631" w14:textId="77777777" w:rsidR="00FC703F" w:rsidRPr="00FC703F" w:rsidRDefault="00FC703F" w:rsidP="00FC703F">
            <w:pPr>
              <w:rPr>
                <w:rFonts w:eastAsiaTheme="minorHAnsi"/>
                <w:lang w:val="lt-LT"/>
              </w:rPr>
            </w:pPr>
            <w:r w:rsidRPr="00FC703F">
              <w:rPr>
                <w:rFonts w:eastAsiaTheme="minorHAnsi"/>
                <w:lang w:val="lt-LT"/>
              </w:rPr>
              <w:t>3 ansamblis</w:t>
            </w:r>
          </w:p>
          <w:p w14:paraId="50F91317" w14:textId="77777777" w:rsidR="00FC703F" w:rsidRPr="00FC703F" w:rsidRDefault="00FC703F" w:rsidP="00FC703F">
            <w:pPr>
              <w:rPr>
                <w:rFonts w:eastAsiaTheme="minorHAnsi"/>
                <w:lang w:val="lt-LT"/>
              </w:rPr>
            </w:pPr>
            <w:r w:rsidRPr="00FC703F">
              <w:rPr>
                <w:rFonts w:eastAsiaTheme="minorHAnsi"/>
                <w:lang w:val="lt-LT"/>
              </w:rPr>
              <w:t xml:space="preserve">*Striukė gali būti prasegta iki </w:t>
            </w:r>
            <w:r w:rsidRPr="00FC703F">
              <w:rPr>
                <w:rFonts w:eastAsiaTheme="minorHAnsi"/>
                <w:spacing w:val="-1"/>
                <w:lang w:val="lt-LT"/>
              </w:rPr>
              <w:t>pareigūno tarnybinio rango ženklo</w:t>
            </w:r>
          </w:p>
        </w:tc>
      </w:tr>
    </w:tbl>
    <w:p w14:paraId="02377BC4" w14:textId="77777777" w:rsidR="00FC703F" w:rsidRPr="00FC703F" w:rsidRDefault="00FC703F" w:rsidP="00FC703F">
      <w:pPr>
        <w:spacing w:after="160" w:line="259" w:lineRule="auto"/>
        <w:jc w:val="center"/>
        <w:rPr>
          <w:rFonts w:asciiTheme="minorHAnsi" w:eastAsiaTheme="minorHAnsi" w:hAnsiTheme="minorHAnsi" w:cstheme="minorBidi"/>
          <w:sz w:val="22"/>
          <w:szCs w:val="22"/>
          <w:lang w:val="lt-LT"/>
        </w:rPr>
      </w:pPr>
    </w:p>
    <w:p w14:paraId="2BEA1697" w14:textId="1423F433" w:rsidR="00E05F7B" w:rsidRPr="00FC703F" w:rsidRDefault="00FC703F" w:rsidP="00FC703F">
      <w:pPr>
        <w:spacing w:after="160" w:line="259" w:lineRule="auto"/>
        <w:jc w:val="center"/>
        <w:rPr>
          <w:rFonts w:asciiTheme="minorHAnsi" w:eastAsiaTheme="minorHAnsi" w:hAnsiTheme="minorHAnsi" w:cstheme="minorBidi"/>
          <w:sz w:val="22"/>
          <w:szCs w:val="22"/>
          <w:lang w:val="lt-LT"/>
        </w:rPr>
      </w:pPr>
      <w:r w:rsidRPr="00FC703F">
        <w:rPr>
          <w:rFonts w:asciiTheme="minorHAnsi" w:eastAsiaTheme="minorHAnsi" w:hAnsiTheme="minorHAnsi" w:cstheme="minorBidi"/>
          <w:sz w:val="22"/>
          <w:szCs w:val="22"/>
          <w:lang w:val="lt-LT"/>
        </w:rPr>
        <w:t>____________________________</w:t>
      </w:r>
    </w:p>
    <w:sectPr w:rsidR="00E05F7B" w:rsidRPr="00FC703F" w:rsidSect="00864A4F">
      <w:headerReference w:type="default" r:id="rId27"/>
      <w:pgSz w:w="16838" w:h="11906" w:orient="landscape"/>
      <w:pgMar w:top="1134" w:right="1701" w:bottom="1134" w:left="1134" w:header="567" w:footer="6" w:gutter="0"/>
      <w:pgNumType w:start="1"/>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A02946" w14:textId="77777777" w:rsidR="00864A4F" w:rsidRDefault="00864A4F">
      <w:r>
        <w:separator/>
      </w:r>
    </w:p>
  </w:endnote>
  <w:endnote w:type="continuationSeparator" w:id="0">
    <w:p w14:paraId="3241B796" w14:textId="77777777" w:rsidR="00864A4F" w:rsidRDefault="00864A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38E77D" w14:textId="77777777" w:rsidR="00864A4F" w:rsidRDefault="00864A4F">
      <w:r>
        <w:separator/>
      </w:r>
    </w:p>
  </w:footnote>
  <w:footnote w:type="continuationSeparator" w:id="0">
    <w:p w14:paraId="5C7F72A3" w14:textId="77777777" w:rsidR="00864A4F" w:rsidRDefault="00864A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68430A" w14:textId="77777777" w:rsidR="00DD5BF2" w:rsidRDefault="005E62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DE09725" w14:textId="77777777" w:rsidR="00DD5BF2" w:rsidRDefault="00DD5B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D7A1D5" w14:textId="77777777" w:rsidR="00DD5BF2" w:rsidRDefault="005E62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A68516E" w14:textId="77777777" w:rsidR="00DD5BF2" w:rsidRDefault="00DD5BF2" w:rsidP="009B04B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379A63" w14:textId="77777777" w:rsidR="00DD5BF2" w:rsidRDefault="005E622C" w:rsidP="0096565A">
    <w:pPr>
      <w:pStyle w:val="Header"/>
      <w:jc w:val="center"/>
    </w:pPr>
    <w:r>
      <w:rPr>
        <w:noProof/>
        <w:sz w:val="20"/>
        <w:szCs w:val="20"/>
      </w:rPr>
      <w:drawing>
        <wp:inline distT="0" distB="0" distL="0" distR="0" wp14:anchorId="0D3A4ECE" wp14:editId="10EDFF8B">
          <wp:extent cx="657225" cy="1057275"/>
          <wp:effectExtent l="0" t="0" r="9525" b="9525"/>
          <wp:docPr id="378688489"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7225" cy="1057275"/>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788356" w14:textId="77777777" w:rsidR="00000000" w:rsidRPr="00482DED" w:rsidRDefault="0000000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0968DB" w14:textId="77777777" w:rsidR="00000000" w:rsidRDefault="0000000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4CE77C" w14:textId="77777777" w:rsidR="00000000"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3E6F77"/>
    <w:multiLevelType w:val="multilevel"/>
    <w:tmpl w:val="D3D4021E"/>
    <w:lvl w:ilvl="0">
      <w:start w:val="1"/>
      <w:numFmt w:val="decimal"/>
      <w:suff w:val="space"/>
      <w:lvlText w:val="%1."/>
      <w:lvlJc w:val="left"/>
      <w:pPr>
        <w:ind w:left="1658" w:hanging="360"/>
      </w:pPr>
      <w:rPr>
        <w:rFonts w:hint="default"/>
      </w:rPr>
    </w:lvl>
    <w:lvl w:ilvl="1">
      <w:start w:val="1"/>
      <w:numFmt w:val="decimal"/>
      <w:isLgl/>
      <w:suff w:val="space"/>
      <w:lvlText w:val="%1.%2."/>
      <w:lvlJc w:val="left"/>
      <w:pPr>
        <w:ind w:left="1718" w:hanging="420"/>
      </w:pPr>
      <w:rPr>
        <w:rFonts w:hint="default"/>
      </w:rPr>
    </w:lvl>
    <w:lvl w:ilvl="2">
      <w:start w:val="1"/>
      <w:numFmt w:val="decimal"/>
      <w:isLgl/>
      <w:lvlText w:val="%1.%2.%3."/>
      <w:lvlJc w:val="left"/>
      <w:pPr>
        <w:ind w:left="2018" w:hanging="720"/>
      </w:pPr>
      <w:rPr>
        <w:rFonts w:hint="default"/>
      </w:rPr>
    </w:lvl>
    <w:lvl w:ilvl="3">
      <w:start w:val="1"/>
      <w:numFmt w:val="decimal"/>
      <w:isLgl/>
      <w:lvlText w:val="%1.%2.%3.%4."/>
      <w:lvlJc w:val="left"/>
      <w:pPr>
        <w:ind w:left="2018" w:hanging="720"/>
      </w:pPr>
      <w:rPr>
        <w:rFonts w:hint="default"/>
      </w:rPr>
    </w:lvl>
    <w:lvl w:ilvl="4">
      <w:start w:val="1"/>
      <w:numFmt w:val="decimal"/>
      <w:isLgl/>
      <w:lvlText w:val="%1.%2.%3.%4.%5."/>
      <w:lvlJc w:val="left"/>
      <w:pPr>
        <w:ind w:left="2378" w:hanging="1080"/>
      </w:pPr>
      <w:rPr>
        <w:rFonts w:hint="default"/>
      </w:rPr>
    </w:lvl>
    <w:lvl w:ilvl="5">
      <w:start w:val="1"/>
      <w:numFmt w:val="decimal"/>
      <w:isLgl/>
      <w:lvlText w:val="%1.%2.%3.%4.%5.%6."/>
      <w:lvlJc w:val="left"/>
      <w:pPr>
        <w:ind w:left="2378" w:hanging="1080"/>
      </w:pPr>
      <w:rPr>
        <w:rFonts w:hint="default"/>
      </w:rPr>
    </w:lvl>
    <w:lvl w:ilvl="6">
      <w:start w:val="1"/>
      <w:numFmt w:val="decimal"/>
      <w:isLgl/>
      <w:lvlText w:val="%1.%2.%3.%4.%5.%6.%7."/>
      <w:lvlJc w:val="left"/>
      <w:pPr>
        <w:ind w:left="2738" w:hanging="1440"/>
      </w:pPr>
      <w:rPr>
        <w:rFonts w:hint="default"/>
      </w:rPr>
    </w:lvl>
    <w:lvl w:ilvl="7">
      <w:start w:val="1"/>
      <w:numFmt w:val="decimal"/>
      <w:isLgl/>
      <w:lvlText w:val="%1.%2.%3.%4.%5.%6.%7.%8."/>
      <w:lvlJc w:val="left"/>
      <w:pPr>
        <w:ind w:left="2738" w:hanging="1440"/>
      </w:pPr>
      <w:rPr>
        <w:rFonts w:hint="default"/>
      </w:rPr>
    </w:lvl>
    <w:lvl w:ilvl="8">
      <w:start w:val="1"/>
      <w:numFmt w:val="decimal"/>
      <w:isLgl/>
      <w:lvlText w:val="%1.%2.%3.%4.%5.%6.%7.%8.%9."/>
      <w:lvlJc w:val="left"/>
      <w:pPr>
        <w:ind w:left="3098" w:hanging="1800"/>
      </w:pPr>
      <w:rPr>
        <w:rFonts w:hint="default"/>
      </w:rPr>
    </w:lvl>
  </w:abstractNum>
  <w:abstractNum w:abstractNumId="1" w15:restartNumberingAfterBreak="0">
    <w:nsid w:val="40861986"/>
    <w:multiLevelType w:val="multilevel"/>
    <w:tmpl w:val="CE9A682C"/>
    <w:lvl w:ilvl="0">
      <w:start w:val="1"/>
      <w:numFmt w:val="decimal"/>
      <w:lvlText w:val="%1."/>
      <w:lvlJc w:val="left"/>
      <w:pPr>
        <w:ind w:left="357" w:hanging="357"/>
      </w:pPr>
      <w:rPr>
        <w:rFonts w:hint="default"/>
        <w:spacing w:val="0"/>
      </w:rPr>
    </w:lvl>
    <w:lvl w:ilvl="1">
      <w:start w:val="1"/>
      <w:numFmt w:val="decimal"/>
      <w:lvlText w:val="%1.%2."/>
      <w:lvlJc w:val="left"/>
      <w:pPr>
        <w:ind w:left="714" w:hanging="357"/>
      </w:pPr>
      <w:rPr>
        <w:rFonts w:hint="default"/>
      </w:rPr>
    </w:lvl>
    <w:lvl w:ilvl="2">
      <w:start w:val="1"/>
      <w:numFmt w:val="decimal"/>
      <w:lvlText w:val="%1.%2.%3."/>
      <w:lvlJc w:val="left"/>
      <w:pPr>
        <w:ind w:left="0" w:firstLine="714"/>
      </w:pPr>
      <w:rPr>
        <w:rFonts w:hint="default"/>
      </w:rPr>
    </w:lvl>
    <w:lvl w:ilvl="3">
      <w:start w:val="1"/>
      <w:numFmt w:val="decimal"/>
      <w:lvlText w:val="%1.%2.%3.%4."/>
      <w:lvlJc w:val="left"/>
      <w:pPr>
        <w:ind w:left="1428" w:hanging="357"/>
      </w:pPr>
      <w:rPr>
        <w:rFonts w:hint="default"/>
      </w:rPr>
    </w:lvl>
    <w:lvl w:ilvl="4">
      <w:start w:val="1"/>
      <w:numFmt w:val="decimal"/>
      <w:lvlText w:val="%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num w:numId="1" w16cid:durableId="1521966681">
    <w:abstractNumId w:val="0"/>
  </w:num>
  <w:num w:numId="2" w16cid:durableId="1096635173">
    <w:abstractNumId w:val="1"/>
  </w:num>
  <w:num w:numId="3" w16cid:durableId="906109368">
    <w:abstractNumId w:val="1"/>
    <w:lvlOverride w:ilvl="0">
      <w:lvl w:ilvl="0">
        <w:start w:val="1"/>
        <w:numFmt w:val="decimal"/>
        <w:lvlText w:val="%1."/>
        <w:lvlJc w:val="left"/>
        <w:pPr>
          <w:ind w:left="357" w:hanging="357"/>
        </w:pPr>
        <w:rPr>
          <w:rFonts w:hint="default"/>
          <w:spacing w:val="0"/>
        </w:rPr>
      </w:lvl>
    </w:lvlOverride>
    <w:lvlOverride w:ilvl="1">
      <w:lvl w:ilvl="1">
        <w:start w:val="1"/>
        <w:numFmt w:val="decimal"/>
        <w:suff w:val="space"/>
        <w:lvlText w:val="%1.%2."/>
        <w:lvlJc w:val="left"/>
        <w:pPr>
          <w:ind w:left="714" w:hanging="357"/>
        </w:pPr>
        <w:rPr>
          <w:rFonts w:hint="default"/>
        </w:rPr>
      </w:lvl>
    </w:lvlOverride>
    <w:lvlOverride w:ilvl="2">
      <w:lvl w:ilvl="2">
        <w:start w:val="1"/>
        <w:numFmt w:val="decimal"/>
        <w:lvlText w:val="%1.%2.%3."/>
        <w:lvlJc w:val="left"/>
        <w:pPr>
          <w:ind w:left="0" w:firstLine="714"/>
        </w:pPr>
        <w:rPr>
          <w:rFonts w:hint="default"/>
        </w:rPr>
      </w:lvl>
    </w:lvlOverride>
    <w:lvlOverride w:ilvl="3">
      <w:lvl w:ilvl="3">
        <w:start w:val="1"/>
        <w:numFmt w:val="decimal"/>
        <w:lvlText w:val="%1.%2.%3.%4."/>
        <w:lvlJc w:val="left"/>
        <w:pPr>
          <w:ind w:left="1428" w:hanging="357"/>
        </w:pPr>
        <w:rPr>
          <w:rFonts w:hint="default"/>
        </w:rPr>
      </w:lvl>
    </w:lvlOverride>
    <w:lvlOverride w:ilvl="4">
      <w:lvl w:ilvl="4">
        <w:start w:val="1"/>
        <w:numFmt w:val="decimal"/>
        <w:lvlText w:val="%5."/>
        <w:lvlJc w:val="left"/>
        <w:pPr>
          <w:ind w:left="1785" w:hanging="357"/>
        </w:pPr>
        <w:rPr>
          <w:rFonts w:hint="default"/>
        </w:rPr>
      </w:lvl>
    </w:lvlOverride>
    <w:lvlOverride w:ilvl="5">
      <w:lvl w:ilvl="5">
        <w:start w:val="1"/>
        <w:numFmt w:val="decimal"/>
        <w:lvlText w:val="%1.%2.%3.%4.%5.%6."/>
        <w:lvlJc w:val="left"/>
        <w:pPr>
          <w:ind w:left="2142" w:hanging="357"/>
        </w:pPr>
        <w:rPr>
          <w:rFonts w:hint="default"/>
        </w:rPr>
      </w:lvl>
    </w:lvlOverride>
    <w:lvlOverride w:ilvl="6">
      <w:lvl w:ilvl="6">
        <w:start w:val="1"/>
        <w:numFmt w:val="decimal"/>
        <w:lvlText w:val="%1.%2.%3.%4.%5.%6.%7."/>
        <w:lvlJc w:val="left"/>
        <w:pPr>
          <w:ind w:left="2499" w:hanging="357"/>
        </w:pPr>
        <w:rPr>
          <w:rFonts w:hint="default"/>
        </w:rPr>
      </w:lvl>
    </w:lvlOverride>
    <w:lvlOverride w:ilvl="7">
      <w:lvl w:ilvl="7">
        <w:start w:val="1"/>
        <w:numFmt w:val="decimal"/>
        <w:lvlText w:val="%1.%2.%3.%4.%5.%6.%7.%8."/>
        <w:lvlJc w:val="left"/>
        <w:pPr>
          <w:ind w:left="2856" w:hanging="357"/>
        </w:pPr>
        <w:rPr>
          <w:rFonts w:hint="default"/>
        </w:rPr>
      </w:lvl>
    </w:lvlOverride>
    <w:lvlOverride w:ilvl="8">
      <w:lvl w:ilvl="8">
        <w:start w:val="1"/>
        <w:numFmt w:val="decimal"/>
        <w:lvlText w:val="%1.%2.%3.%4.%5.%6.%7.%8.%9."/>
        <w:lvlJc w:val="left"/>
        <w:pPr>
          <w:ind w:left="3213" w:hanging="357"/>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0F0"/>
    <w:rsid w:val="002C697D"/>
    <w:rsid w:val="003D7F72"/>
    <w:rsid w:val="004C02B9"/>
    <w:rsid w:val="004C3403"/>
    <w:rsid w:val="005E622C"/>
    <w:rsid w:val="006A4B13"/>
    <w:rsid w:val="0074662F"/>
    <w:rsid w:val="007D58B3"/>
    <w:rsid w:val="00864A4F"/>
    <w:rsid w:val="008A2B3F"/>
    <w:rsid w:val="009A1340"/>
    <w:rsid w:val="009B04B5"/>
    <w:rsid w:val="00B56954"/>
    <w:rsid w:val="00CD50F0"/>
    <w:rsid w:val="00DD0317"/>
    <w:rsid w:val="00DD5BF2"/>
    <w:rsid w:val="00E05F7B"/>
    <w:rsid w:val="00E31526"/>
    <w:rsid w:val="00EB45F3"/>
    <w:rsid w:val="00ED5BEA"/>
    <w:rsid w:val="00FC703F"/>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BE42DA"/>
  <w15:chartTrackingRefBased/>
  <w15:docId w15:val="{FD2CEBCC-86D2-4BB5-8F9F-65BFF8E32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0F0"/>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CD50F0"/>
    <w:pPr>
      <w:keepNext/>
      <w:jc w:val="center"/>
      <w:outlineLvl w:val="0"/>
    </w:pPr>
    <w:rPr>
      <w:b/>
      <w:bCs/>
      <w:sz w:val="22"/>
      <w:lang w:val="lt-LT"/>
    </w:rPr>
  </w:style>
  <w:style w:type="paragraph" w:styleId="Heading4">
    <w:name w:val="heading 4"/>
    <w:basedOn w:val="Normal"/>
    <w:next w:val="Normal"/>
    <w:link w:val="Heading4Char"/>
    <w:unhideWhenUsed/>
    <w:qFormat/>
    <w:rsid w:val="009B04B5"/>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FC703F"/>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D50F0"/>
    <w:rPr>
      <w:rFonts w:ascii="Times New Roman" w:eastAsia="Times New Roman" w:hAnsi="Times New Roman" w:cs="Times New Roman"/>
      <w:b/>
      <w:bCs/>
      <w:szCs w:val="24"/>
    </w:rPr>
  </w:style>
  <w:style w:type="paragraph" w:styleId="Header">
    <w:name w:val="header"/>
    <w:basedOn w:val="Normal"/>
    <w:link w:val="HeaderChar"/>
    <w:uiPriority w:val="99"/>
    <w:rsid w:val="00CD50F0"/>
    <w:pPr>
      <w:tabs>
        <w:tab w:val="center" w:pos="4153"/>
        <w:tab w:val="right" w:pos="8306"/>
      </w:tabs>
    </w:pPr>
  </w:style>
  <w:style w:type="character" w:customStyle="1" w:styleId="HeaderChar">
    <w:name w:val="Header Char"/>
    <w:basedOn w:val="DefaultParagraphFont"/>
    <w:link w:val="Header"/>
    <w:uiPriority w:val="99"/>
    <w:rsid w:val="00CD50F0"/>
    <w:rPr>
      <w:rFonts w:ascii="Times New Roman" w:eastAsia="Times New Roman" w:hAnsi="Times New Roman" w:cs="Times New Roman"/>
      <w:sz w:val="24"/>
      <w:szCs w:val="24"/>
      <w:lang w:val="en-US"/>
    </w:rPr>
  </w:style>
  <w:style w:type="character" w:styleId="PageNumber">
    <w:name w:val="page number"/>
    <w:basedOn w:val="DefaultParagraphFont"/>
    <w:rsid w:val="00CD50F0"/>
  </w:style>
  <w:style w:type="paragraph" w:styleId="BodyTextIndent">
    <w:name w:val="Body Text Indent"/>
    <w:basedOn w:val="Normal"/>
    <w:link w:val="BodyTextIndentChar"/>
    <w:rsid w:val="00CD50F0"/>
    <w:pPr>
      <w:tabs>
        <w:tab w:val="left" w:pos="5103"/>
      </w:tabs>
      <w:overflowPunct w:val="0"/>
      <w:autoSpaceDE w:val="0"/>
      <w:autoSpaceDN w:val="0"/>
      <w:adjustRightInd w:val="0"/>
      <w:ind w:right="-1333" w:firstLine="1134"/>
      <w:jc w:val="both"/>
    </w:pPr>
    <w:rPr>
      <w:szCs w:val="20"/>
      <w:lang w:val="lt-LT"/>
    </w:rPr>
  </w:style>
  <w:style w:type="character" w:customStyle="1" w:styleId="BodyTextIndentChar">
    <w:name w:val="Body Text Indent Char"/>
    <w:basedOn w:val="DefaultParagraphFont"/>
    <w:link w:val="BodyTextIndent"/>
    <w:rsid w:val="00CD50F0"/>
    <w:rPr>
      <w:rFonts w:ascii="Times New Roman" w:eastAsia="Times New Roman" w:hAnsi="Times New Roman" w:cs="Times New Roman"/>
      <w:sz w:val="24"/>
      <w:szCs w:val="20"/>
    </w:rPr>
  </w:style>
  <w:style w:type="table" w:styleId="TableGrid">
    <w:name w:val="Table Grid"/>
    <w:basedOn w:val="TableNormal"/>
    <w:rsid w:val="00CD50F0"/>
    <w:pPr>
      <w:spacing w:after="0" w:line="240" w:lineRule="auto"/>
    </w:pPr>
    <w:rPr>
      <w:rFonts w:ascii="Times New Roman" w:eastAsia="Times New Roman" w:hAnsi="Times New Roman" w:cs="Times New Roman"/>
      <w:sz w:val="20"/>
      <w:szCs w:val="20"/>
      <w:lang w:eastAsia="lt-LT"/>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CD50F0"/>
    <w:pPr>
      <w:ind w:left="720"/>
      <w:contextualSpacing/>
    </w:pPr>
  </w:style>
  <w:style w:type="paragraph" w:styleId="Footer">
    <w:name w:val="footer"/>
    <w:basedOn w:val="Normal"/>
    <w:link w:val="FooterChar"/>
    <w:uiPriority w:val="99"/>
    <w:unhideWhenUsed/>
    <w:rsid w:val="009B04B5"/>
    <w:pPr>
      <w:tabs>
        <w:tab w:val="center" w:pos="4819"/>
        <w:tab w:val="right" w:pos="9638"/>
      </w:tabs>
    </w:pPr>
  </w:style>
  <w:style w:type="character" w:customStyle="1" w:styleId="FooterChar">
    <w:name w:val="Footer Char"/>
    <w:basedOn w:val="DefaultParagraphFont"/>
    <w:link w:val="Footer"/>
    <w:uiPriority w:val="99"/>
    <w:rsid w:val="009B04B5"/>
    <w:rPr>
      <w:rFonts w:ascii="Times New Roman" w:eastAsia="Times New Roman" w:hAnsi="Times New Roman" w:cs="Times New Roman"/>
      <w:sz w:val="24"/>
      <w:szCs w:val="24"/>
      <w:lang w:val="en-US"/>
    </w:rPr>
  </w:style>
  <w:style w:type="character" w:customStyle="1" w:styleId="Heading4Char">
    <w:name w:val="Heading 4 Char"/>
    <w:basedOn w:val="DefaultParagraphFont"/>
    <w:link w:val="Heading4"/>
    <w:rsid w:val="009B04B5"/>
    <w:rPr>
      <w:rFonts w:asciiTheme="majorHAnsi" w:eastAsiaTheme="majorEastAsia" w:hAnsiTheme="majorHAnsi" w:cstheme="majorBidi"/>
      <w:i/>
      <w:iCs/>
      <w:color w:val="2F5496" w:themeColor="accent1" w:themeShade="BF"/>
      <w:sz w:val="24"/>
      <w:szCs w:val="24"/>
      <w:lang w:val="en-US"/>
    </w:rPr>
  </w:style>
  <w:style w:type="numbering" w:customStyle="1" w:styleId="NoList1">
    <w:name w:val="No List1"/>
    <w:next w:val="NoList"/>
    <w:uiPriority w:val="99"/>
    <w:semiHidden/>
    <w:unhideWhenUsed/>
    <w:rsid w:val="00FC703F"/>
  </w:style>
  <w:style w:type="table" w:customStyle="1" w:styleId="TableGrid1">
    <w:name w:val="Table Grid1"/>
    <w:basedOn w:val="TableNormal"/>
    <w:next w:val="TableGrid"/>
    <w:uiPriority w:val="59"/>
    <w:rsid w:val="00FC70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uiPriority w:val="9"/>
    <w:semiHidden/>
    <w:rsid w:val="00FC703F"/>
    <w:rPr>
      <w:rFonts w:asciiTheme="majorHAnsi" w:eastAsiaTheme="majorEastAsia" w:hAnsiTheme="majorHAnsi" w:cstheme="majorBidi"/>
      <w:color w:val="1F3763" w:themeColor="accent1" w:themeShade="7F"/>
      <w:sz w:val="24"/>
      <w:szCs w:val="24"/>
      <w:lang w:val="en-US"/>
    </w:rPr>
  </w:style>
  <w:style w:type="table" w:customStyle="1" w:styleId="TableGrid2">
    <w:name w:val="Table Grid2"/>
    <w:basedOn w:val="TableNormal"/>
    <w:next w:val="TableGrid"/>
    <w:uiPriority w:val="39"/>
    <w:rsid w:val="00FC70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2777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24" Type="http://schemas.openxmlformats.org/officeDocument/2006/relationships/image" Target="media/image13.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fontTable" Target="fontTable.xml"/><Relationship Id="rId10" Type="http://schemas.openxmlformats.org/officeDocument/2006/relationships/header" Target="header3.xm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header" Target="header6.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B484E5-C3AC-4369-8FDB-91748FC05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19800</Words>
  <Characters>11287</Characters>
  <Application>Microsoft Office Word</Application>
  <DocSecurity>0</DocSecurity>
  <Lines>94</Lines>
  <Paragraphs>62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31025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Vilija Paulavičienė</dc:creator>
  <cp:lastModifiedBy>Ugnė Valauskienė</cp:lastModifiedBy>
  <cp:revision>2</cp:revision>
  <cp:lastPrinted>2024-04-09T10:46:00Z</cp:lastPrinted>
  <dcterms:created xsi:type="dcterms:W3CDTF">2024-04-18T15:49:00Z</dcterms:created>
  <dcterms:modified xsi:type="dcterms:W3CDTF">2024-04-18T15:49:00Z</dcterms:modified>
</cp:coreProperties>
</file>